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9F" w:rsidRDefault="009C15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РАЗРАБОТКИ, ИСПОЛЬЗОВАНИЯ И ХРАНЕНИЯ КОНТРОЛЬНЫХ</w:t>
      </w:r>
    </w:p>
    <w:p w:rsidR="009C159F" w:rsidRDefault="009C159F">
      <w:pPr>
        <w:pStyle w:val="ConsPlusTitle"/>
        <w:jc w:val="center"/>
      </w:pPr>
      <w:r>
        <w:t>ИЗМЕРИТЕЛЬНЫХ МАТЕРИАЛОВ ПРИ ПРОВЕДЕНИИ ГОСУДАРСТВЕННОЙ</w:t>
      </w:r>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6"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7"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
    <w:p w:rsidR="009C159F" w:rsidRDefault="009C159F">
      <w:pPr>
        <w:pStyle w:val="ConsPlusNormal"/>
        <w:ind w:firstLine="540"/>
        <w:jc w:val="both"/>
      </w:pPr>
      <w:r>
        <w:t>1. Утвердить:</w:t>
      </w:r>
    </w:p>
    <w:p w:rsidR="009C159F" w:rsidRDefault="004005E9">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4005E9">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Признать утратившим силу </w:t>
      </w:r>
      <w:hyperlink r:id="rId8"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rsidR="009C159F" w:rsidRDefault="009C159F">
      <w:pPr>
        <w:pStyle w:val="ConsPlusNormal"/>
        <w:ind w:firstLine="540"/>
        <w:jc w:val="both"/>
      </w:pPr>
      <w:r>
        <w:t>3. Контроль за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1" w:name="P43"/>
      <w:bookmarkEnd w:id="1"/>
      <w:r>
        <w:t>ПОРЯДОК</w:t>
      </w:r>
    </w:p>
    <w:p w:rsidR="009C159F" w:rsidRDefault="009C159F">
      <w:pPr>
        <w:pStyle w:val="ConsPlusTitle"/>
        <w:jc w:val="center"/>
      </w:pPr>
      <w:r>
        <w:t>РАЗРАБОТКИ, ИСПОЛЬЗОВАНИЯ И ХРАНЕНИЯ КОНТРОЛЬНЫХ</w:t>
      </w:r>
    </w:p>
    <w:p w:rsidR="009C159F" w:rsidRDefault="009C159F">
      <w:pPr>
        <w:pStyle w:val="ConsPlusTitle"/>
        <w:jc w:val="center"/>
      </w:pPr>
      <w:r>
        <w:t>ИЗМЕРИТЕЛЬНЫХ МАТЕРИАЛОВ ПРИ ПРОВЕДЕНИИ ГОСУДАРСТВЕННОЙ</w:t>
      </w:r>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0"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2" w:name="P67"/>
      <w:bookmarkEnd w:id="2"/>
      <w:r>
        <w:t>6. Федеральная служба по надзору в сфере образования и науки (далее -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8. Рособрнадзор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3" w:name="P72"/>
      <w:bookmarkEnd w:id="3"/>
      <w:r>
        <w:t xml:space="preserve">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 </w:t>
      </w:r>
      <w:hyperlink w:anchor="P67" w:history="1">
        <w:r>
          <w:rPr>
            <w:color w:val="0000FF"/>
          </w:rPr>
          <w:t>пункте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10. 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9C159F" w:rsidRDefault="009C159F">
      <w:pPr>
        <w:pStyle w:val="ConsPlusNormal"/>
        <w:ind w:firstLine="540"/>
        <w:jc w:val="both"/>
      </w:pPr>
      <w:r>
        <w:t>11.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14.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15.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4" w:name="P99"/>
      <w:bookmarkEnd w:id="4"/>
      <w:r>
        <w:t>ПОРЯДОК</w:t>
      </w:r>
    </w:p>
    <w:p w:rsidR="009C159F" w:rsidRDefault="009C159F">
      <w:pPr>
        <w:pStyle w:val="ConsPlusTitle"/>
        <w:jc w:val="center"/>
      </w:pPr>
      <w:r>
        <w:t>РАЗРАБОТКИ, ИСПОЛЬЗОВАНИЯ И ХРАНЕНИЯ КОНТРОЛЬНЫХ</w:t>
      </w:r>
    </w:p>
    <w:p w:rsidR="009C159F" w:rsidRDefault="009C159F">
      <w:pPr>
        <w:pStyle w:val="ConsPlusTitle"/>
        <w:jc w:val="center"/>
      </w:pPr>
      <w:r>
        <w:t>ИЗМЕРИТЕЛЬНЫХ МАТЕРИАЛОВ ПРИ ПРОВЕДЕНИИ ГОСУДАРСТВЕННОЙ</w:t>
      </w:r>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3. Информация, содержащаяся в КИМ, используемых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5"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6"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6. Федеральная служба по надзору в сфере образования и науки (далее - Рособрнадзор)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7"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7.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9C159F" w:rsidRDefault="009C159F">
      <w:pPr>
        <w:pStyle w:val="ConsPlusNormal"/>
        <w:ind w:firstLine="540"/>
        <w:jc w:val="both"/>
      </w:pPr>
      <w:r>
        <w:t>8. 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10. 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11. 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
    <w:p w:rsidR="009C159F" w:rsidRDefault="009C159F">
      <w:pPr>
        <w:pStyle w:val="ConsPlusNormal"/>
        <w:ind w:firstLine="540"/>
        <w:jc w:val="both"/>
      </w:pPr>
      <w:r>
        <w:t>12. 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9C159F" w:rsidRDefault="009C159F">
      <w:pPr>
        <w:pStyle w:val="ConsPlusNormal"/>
        <w:ind w:firstLine="540"/>
        <w:jc w:val="both"/>
      </w:pPr>
      <w:r>
        <w:t>13.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8"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9" w:history="1">
        <w:r>
          <w:rPr>
            <w:color w:val="0000FF"/>
          </w:rPr>
          <w:t>частью 5 статьи 59</w:t>
        </w:r>
      </w:hyperlink>
      <w:r>
        <w:t xml:space="preserve"> Федерального закона от 29 декабря 2012 г. N 273-ФЗ "Об образовании в Российской Федерации".</w:t>
      </w:r>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16.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9C159F" w:rsidRDefault="009C159F">
      <w:pPr>
        <w:pStyle w:val="ConsPlusNormal"/>
        <w:ind w:firstLine="540"/>
        <w:jc w:val="both"/>
      </w:pPr>
      <w:r>
        <w:t>Места доставки и хранения КИМ согласуются органами исполнительной власти субъекта 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17.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9C159F" w:rsidRDefault="009C159F">
      <w:pPr>
        <w:pStyle w:val="ConsPlusNormal"/>
        <w:ind w:firstLine="540"/>
        <w:jc w:val="both"/>
      </w:pPr>
    </w:p>
    <w:p w:rsidR="009C159F" w:rsidRDefault="009C159F">
      <w:pPr>
        <w:pStyle w:val="ConsPlusNormal"/>
        <w:ind w:firstLine="540"/>
        <w:jc w:val="both"/>
      </w:pPr>
      <w:r>
        <w:t>18. После проведения ГИА и завершения проверки экзаменационных работ обучающихся на официальном сайте Рособрнадзора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в КИМ текущего года. По решению Рособрнадзора отдельные задания, входящие в состав КИМ текущего года, также публикуются на официальном сайте Рособрнадзора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в КИМ (далее - группа мониторинга).</w:t>
      </w:r>
    </w:p>
    <w:p w:rsidR="009C159F" w:rsidRDefault="009C159F">
      <w:pPr>
        <w:pStyle w:val="ConsPlusNormal"/>
        <w:ind w:firstLine="540"/>
        <w:jc w:val="both"/>
      </w:pPr>
      <w:r>
        <w:t>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в КИМ. В случае выявления материала, потенциально схожего с информацией, содержащейся в КИМ,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а) является ли данный материал информацией, содержащейся в КИМ;</w:t>
      </w:r>
    </w:p>
    <w:p w:rsidR="009C159F" w:rsidRDefault="009C159F">
      <w:pPr>
        <w:pStyle w:val="ConsPlusNormal"/>
        <w:ind w:firstLine="540"/>
        <w:jc w:val="both"/>
      </w:pPr>
      <w:r>
        <w:t>б) вариант и номер данного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в КИМ,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9F"/>
    <w:rsid w:val="004005E9"/>
    <w:rsid w:val="009C159F"/>
    <w:rsid w:val="00D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BA702620F7675E90FA979A1z5YFI" TargetMode="External"/><Relationship Id="rId13" Type="http://schemas.openxmlformats.org/officeDocument/2006/relationships/hyperlink" Target="consultantplus://offline/ref=840C1A82FBD1D43C5DFBE87FC5C1CB78E771A00465017675E90FA979A1z5YFI" TargetMode="External"/><Relationship Id="rId18" Type="http://schemas.openxmlformats.org/officeDocument/2006/relationships/hyperlink" Target="consultantplus://offline/ref=840C1A82FBD1D43C5DFBE87FC5C1CB78E77CA20668037675E90FA979A1z5Y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0C1A82FBD1D43C5DFBE87FC5C1CB78E770A70660007675E90FA979A15FF257A618FF0CB86F4C48zCY6I" TargetMode="External"/><Relationship Id="rId12" Type="http://schemas.openxmlformats.org/officeDocument/2006/relationships/hyperlink" Target="consultantplus://offline/ref=840C1A82FBD1D43C5DFBE87FC5C1CB78E770A70367047675E90FA979A15FF257A618FF0CB86F444CzCY6I" TargetMode="External"/><Relationship Id="rId17" Type="http://schemas.openxmlformats.org/officeDocument/2006/relationships/hyperlink" Target="consultantplus://offline/ref=840C1A82FBD1D43C5DFBE87FC5C1CB78E770A70367047675E90FA979A15FF257A618FF0CB86F444DzCYCI" TargetMode="External"/><Relationship Id="rId2" Type="http://schemas.microsoft.com/office/2007/relationships/stylesWithEffects" Target="stylesWithEffects.xml"/><Relationship Id="rId16" Type="http://schemas.openxmlformats.org/officeDocument/2006/relationships/hyperlink" Target="consultantplus://offline/ref=840C1A82FBD1D43C5DFBE87FC5C1CB78E770A00D63057675E90FA979A15FF257A618FFz0Y9I" TargetMode="External"/><Relationship Id="rId20" Type="http://schemas.openxmlformats.org/officeDocument/2006/relationships/hyperlink" Target="consultantplus://offline/ref=840C1A82FBD1D43C5DFBE87FC5C1CB78E771A00465017675E90FA979A1z5YFI" TargetMode="External"/><Relationship Id="rId1" Type="http://schemas.openxmlformats.org/officeDocument/2006/relationships/styles" Target="styles.xml"/><Relationship Id="rId6" Type="http://schemas.openxmlformats.org/officeDocument/2006/relationships/hyperlink" Target="consultantplus://offline/ref=840C1A82FBD1D43C5DFBE87FC5C1CB78E770A70367047675E90FA979A15FF257A618FF0CB86F444DzCY4I" TargetMode="External"/><Relationship Id="rId11" Type="http://schemas.openxmlformats.org/officeDocument/2006/relationships/hyperlink" Target="consultantplus://offline/ref=840C1A82FBD1D43C5DFBE87FC5C1CB78E77CA20668037675E90FA979A1z5Y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0C1A82FBD1D43C5DFBE87FC5C1CB78E770A70367047675E90FA979A15FF257A618FF0CB86F444DzCY4I" TargetMode="External"/><Relationship Id="rId10" Type="http://schemas.openxmlformats.org/officeDocument/2006/relationships/hyperlink" Target="consultantplus://offline/ref=840C1A82FBD1D43C5DFBE87FC5C1CB78E770A70367047675E90FA979A15FF257A618FF0CB86F444DzCY4I" TargetMode="External"/><Relationship Id="rId19" Type="http://schemas.openxmlformats.org/officeDocument/2006/relationships/hyperlink" Target="consultantplus://offline/ref=840C1A82FBD1D43C5DFBE87FC5C1CB78E770A70367047675E90FA979A15FF257A618FF0CB86F444CzCY6I" TargetMode="External"/><Relationship Id="rId4" Type="http://schemas.openxmlformats.org/officeDocument/2006/relationships/webSettings" Target="webSettings.xm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user</cp:lastModifiedBy>
  <cp:revision>2</cp:revision>
  <dcterms:created xsi:type="dcterms:W3CDTF">2018-08-03T12:55:00Z</dcterms:created>
  <dcterms:modified xsi:type="dcterms:W3CDTF">2018-08-03T12:55:00Z</dcterms:modified>
</cp:coreProperties>
</file>