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88" w:rsidRDefault="00AD5CE8">
      <w:pPr>
        <w:pStyle w:val="a3"/>
        <w:spacing w:before="73"/>
        <w:ind w:right="2289"/>
      </w:pPr>
      <w:r>
        <w:t>План мероприятий</w:t>
      </w:r>
      <w:r>
        <w:rPr>
          <w:spacing w:val="2"/>
        </w:rPr>
        <w:t xml:space="preserve"> </w:t>
      </w:r>
      <w:r>
        <w:t xml:space="preserve">(дорожная </w:t>
      </w:r>
      <w:r>
        <w:rPr>
          <w:spacing w:val="-2"/>
        </w:rPr>
        <w:t>карта),</w:t>
      </w:r>
    </w:p>
    <w:p w:rsidR="00983C88" w:rsidRDefault="00AD5CE8">
      <w:pPr>
        <w:pStyle w:val="a3"/>
        <w:spacing w:before="50" w:line="276" w:lineRule="auto"/>
        <w:ind w:right="2300"/>
      </w:pP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объективности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 Всероссийских проверочных работ в</w:t>
      </w:r>
      <w:r w:rsidR="002C58DB">
        <w:t xml:space="preserve"> МБОУ СОШ с</w:t>
      </w:r>
      <w:proofErr w:type="gramStart"/>
      <w:r w:rsidR="002C58DB">
        <w:t>.С</w:t>
      </w:r>
      <w:proofErr w:type="gramEnd"/>
      <w:r w:rsidR="002C58DB">
        <w:t>усанино</w:t>
      </w:r>
    </w:p>
    <w:p w:rsidR="00983C88" w:rsidRDefault="002C58DB">
      <w:pPr>
        <w:pStyle w:val="a3"/>
        <w:spacing w:line="321" w:lineRule="exact"/>
        <w:ind w:right="2219"/>
      </w:pPr>
      <w:proofErr w:type="gramStart"/>
      <w:r>
        <w:t>2021</w:t>
      </w:r>
      <w:r w:rsidR="00AD5CE8">
        <w:t>/202</w:t>
      </w:r>
      <w:r>
        <w:t>2</w:t>
      </w:r>
      <w:r w:rsidR="00AD5CE8">
        <w:rPr>
          <w:spacing w:val="60"/>
        </w:rPr>
        <w:t xml:space="preserve"> </w:t>
      </w:r>
      <w:r w:rsidR="00AD5CE8">
        <w:t>учебном</w:t>
      </w:r>
      <w:r w:rsidR="00AD5CE8">
        <w:rPr>
          <w:spacing w:val="-6"/>
        </w:rPr>
        <w:t xml:space="preserve"> </w:t>
      </w:r>
      <w:r w:rsidR="00AD5CE8">
        <w:rPr>
          <w:spacing w:val="-4"/>
        </w:rPr>
        <w:t>году.</w:t>
      </w:r>
      <w:proofErr w:type="gramEnd"/>
    </w:p>
    <w:p w:rsidR="00983C88" w:rsidRDefault="00983C88">
      <w:pPr>
        <w:pStyle w:val="a3"/>
        <w:spacing w:before="3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551"/>
        </w:trPr>
        <w:tc>
          <w:tcPr>
            <w:tcW w:w="816" w:type="dxa"/>
          </w:tcPr>
          <w:p w:rsidR="00983C88" w:rsidRDefault="00AD5CE8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before="128"/>
              <w:ind w:left="3045" w:right="30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before="128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before="128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</w:t>
            </w:r>
          </w:p>
          <w:p w:rsidR="00983C88" w:rsidRDefault="00AD5CE8">
            <w:pPr>
              <w:pStyle w:val="TableParagraph"/>
              <w:spacing w:line="264" w:lineRule="exact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983C88">
        <w:trPr>
          <w:trHeight w:val="275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6" w:lineRule="exact"/>
              <w:ind w:left="20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проверочных</w:t>
            </w:r>
            <w:r>
              <w:rPr>
                <w:b/>
                <w:spacing w:val="-2"/>
                <w:sz w:val="24"/>
              </w:rPr>
              <w:t xml:space="preserve"> работ.</w:t>
            </w:r>
          </w:p>
        </w:tc>
      </w:tr>
      <w:tr w:rsidR="00983C88">
        <w:trPr>
          <w:trHeight w:val="275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C58DB">
              <w:rPr>
                <w:spacing w:val="-5"/>
                <w:sz w:val="24"/>
              </w:rPr>
              <w:t>1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2C58DB"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56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  <w:r>
              <w:rPr>
                <w:spacing w:val="-4"/>
                <w:sz w:val="24"/>
              </w:rPr>
              <w:t xml:space="preserve"> 202</w:t>
            </w:r>
            <w:r w:rsidR="002C58DB">
              <w:rPr>
                <w:spacing w:val="-4"/>
                <w:sz w:val="24"/>
              </w:rPr>
              <w:t>2</w:t>
            </w:r>
          </w:p>
        </w:tc>
        <w:tc>
          <w:tcPr>
            <w:tcW w:w="2789" w:type="dxa"/>
          </w:tcPr>
          <w:p w:rsidR="00983C88" w:rsidRDefault="002C58D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Директор МБОУ СОШ с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усанино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</w:tbl>
    <w:p w:rsidR="00983C88" w:rsidRDefault="00983C88">
      <w:pPr>
        <w:spacing w:line="256" w:lineRule="exact"/>
        <w:rPr>
          <w:sz w:val="24"/>
        </w:rPr>
        <w:sectPr w:rsidR="00983C88">
          <w:type w:val="continuous"/>
          <w:pgSz w:w="16840" w:h="11910" w:orient="landscape"/>
          <w:pgMar w:top="4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3864"/>
        </w:trPr>
        <w:tc>
          <w:tcPr>
            <w:tcW w:w="816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Исключение конфликта интересов.</w:t>
            </w:r>
          </w:p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  <w:p w:rsidR="00983C88" w:rsidRDefault="00AD5CE8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безопасности, в том числе соблюдение мер безопасности на всех этапах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1103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C58DB">
              <w:rPr>
                <w:spacing w:val="-5"/>
                <w:sz w:val="24"/>
              </w:rPr>
              <w:t>2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</w:t>
            </w:r>
            <w:r w:rsidR="00923F70"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923F70">
              <w:rPr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  <w:r>
              <w:rPr>
                <w:spacing w:val="-4"/>
                <w:sz w:val="24"/>
              </w:rPr>
              <w:t xml:space="preserve"> 202</w:t>
            </w:r>
            <w:r w:rsidR="002C58DB">
              <w:rPr>
                <w:spacing w:val="-4"/>
                <w:sz w:val="24"/>
              </w:rPr>
              <w:t>2</w:t>
            </w:r>
          </w:p>
        </w:tc>
        <w:tc>
          <w:tcPr>
            <w:tcW w:w="2789" w:type="dxa"/>
          </w:tcPr>
          <w:p w:rsidR="00983C88" w:rsidRDefault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Руководитель </w:t>
            </w:r>
            <w:r w:rsidR="002C58DB">
              <w:rPr>
                <w:sz w:val="24"/>
              </w:rPr>
              <w:t xml:space="preserve"> МБОУ СОШ с</w:t>
            </w:r>
            <w:proofErr w:type="gramStart"/>
            <w:r w:rsidR="002C58DB">
              <w:rPr>
                <w:sz w:val="24"/>
              </w:rPr>
              <w:t>.С</w:t>
            </w:r>
            <w:proofErr w:type="gramEnd"/>
            <w:r w:rsidR="002C58DB">
              <w:rPr>
                <w:sz w:val="24"/>
              </w:rPr>
              <w:t>усанино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школьном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983C88">
        <w:trPr>
          <w:trHeight w:val="165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2C58DB">
              <w:rPr>
                <w:spacing w:val="-4"/>
                <w:sz w:val="24"/>
              </w:rPr>
              <w:t>3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плана мероприятий, направленного на обеспечение объективности оценивания результатов знаний обучающихся в процедуре ВПР.</w:t>
            </w:r>
          </w:p>
        </w:tc>
        <w:tc>
          <w:tcPr>
            <w:tcW w:w="2611" w:type="dxa"/>
          </w:tcPr>
          <w:p w:rsidR="00983C88" w:rsidRDefault="002C58DB">
            <w:pPr>
              <w:pStyle w:val="TableParagraph"/>
              <w:spacing w:line="270" w:lineRule="exact"/>
              <w:ind w:left="129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AD5CE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1</w:t>
            </w:r>
            <w:r w:rsidR="00AD5CE8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2</w:t>
            </w:r>
          </w:p>
        </w:tc>
        <w:tc>
          <w:tcPr>
            <w:tcW w:w="2789" w:type="dxa"/>
          </w:tcPr>
          <w:p w:rsidR="00923F70" w:rsidRDefault="002439D2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2439D2">
              <w:rPr>
                <w:sz w:val="24"/>
              </w:rPr>
              <w:t xml:space="preserve"> Руководитель</w:t>
            </w:r>
            <w:r>
              <w:rPr>
                <w:color w:val="FF0000"/>
                <w:sz w:val="24"/>
              </w:rPr>
              <w:t xml:space="preserve"> </w:t>
            </w:r>
            <w:r w:rsidR="00923F70">
              <w:rPr>
                <w:sz w:val="24"/>
              </w:rPr>
              <w:t xml:space="preserve"> МБОУ СОШ с</w:t>
            </w:r>
            <w:proofErr w:type="gramStart"/>
            <w:r w:rsidR="00923F70">
              <w:rPr>
                <w:sz w:val="24"/>
              </w:rPr>
              <w:t>.С</w:t>
            </w:r>
            <w:proofErr w:type="gramEnd"/>
            <w:r w:rsidR="00923F70">
              <w:rPr>
                <w:sz w:val="24"/>
              </w:rPr>
              <w:t>усанино,</w:t>
            </w:r>
            <w:r w:rsidR="00923F70">
              <w:rPr>
                <w:spacing w:val="-2"/>
                <w:sz w:val="24"/>
              </w:rPr>
              <w:t xml:space="preserve"> заместитель</w:t>
            </w:r>
          </w:p>
          <w:p w:rsidR="00983C88" w:rsidRDefault="00923F70" w:rsidP="00923F7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2C58DB">
              <w:rPr>
                <w:spacing w:val="-5"/>
                <w:sz w:val="24"/>
              </w:rPr>
              <w:t>4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721"/>
                <w:tab w:val="left" w:pos="3585"/>
                <w:tab w:val="left" w:pos="5117"/>
                <w:tab w:val="left" w:pos="6672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(дорожных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</w:p>
          <w:p w:rsidR="00983C88" w:rsidRDefault="00AD5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611" w:type="dxa"/>
          </w:tcPr>
          <w:p w:rsidR="00983C88" w:rsidRDefault="002C58DB">
            <w:pPr>
              <w:pStyle w:val="TableParagraph"/>
              <w:spacing w:line="268" w:lineRule="exact"/>
              <w:ind w:left="131" w:right="114"/>
              <w:jc w:val="center"/>
              <w:rPr>
                <w:sz w:val="24"/>
              </w:rPr>
            </w:pPr>
            <w:r>
              <w:rPr>
                <w:sz w:val="24"/>
              </w:rPr>
              <w:t>сентябрь-декабр</w:t>
            </w:r>
            <w:r w:rsidR="00AD5CE8">
              <w:rPr>
                <w:sz w:val="24"/>
              </w:rPr>
              <w:t>ь</w:t>
            </w:r>
            <w:r w:rsidR="00AD5CE8">
              <w:rPr>
                <w:spacing w:val="-1"/>
                <w:sz w:val="24"/>
              </w:rPr>
              <w:t xml:space="preserve"> </w:t>
            </w:r>
            <w:r w:rsidR="00AD5CE8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2789" w:type="dxa"/>
          </w:tcPr>
          <w:p w:rsidR="00923F70" w:rsidRDefault="00923F70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</w:t>
            </w:r>
          </w:p>
          <w:p w:rsidR="00983C88" w:rsidRDefault="00923F70" w:rsidP="00923F7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3036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</w:t>
            </w:r>
            <w:r w:rsidR="002C58DB">
              <w:rPr>
                <w:spacing w:val="-4"/>
                <w:sz w:val="24"/>
              </w:rPr>
              <w:t>5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614"/>
                <w:tab w:val="left" w:pos="5283"/>
                <w:tab w:val="left" w:pos="6161"/>
                <w:tab w:val="left" w:pos="6715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информационно-аналитического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итогах </w:t>
            </w:r>
            <w:r w:rsidR="002C58DB">
              <w:rPr>
                <w:sz w:val="24"/>
              </w:rPr>
              <w:t>проведения ВПР в 2020/2021</w:t>
            </w:r>
            <w:r>
              <w:rPr>
                <w:sz w:val="24"/>
              </w:rPr>
              <w:t xml:space="preserve"> учебном году.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130" w:right="114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2C58DB">
              <w:rPr>
                <w:spacing w:val="-4"/>
                <w:sz w:val="24"/>
              </w:rPr>
              <w:t>1</w:t>
            </w:r>
          </w:p>
        </w:tc>
        <w:tc>
          <w:tcPr>
            <w:tcW w:w="2789" w:type="dxa"/>
          </w:tcPr>
          <w:p w:rsidR="00923F70" w:rsidRDefault="00923F70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</w:p>
          <w:p w:rsidR="00983C88" w:rsidRDefault="00923F70" w:rsidP="00923F7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Принятие управленческих </w:t>
            </w:r>
            <w:r>
              <w:rPr>
                <w:sz w:val="24"/>
              </w:rPr>
              <w:t xml:space="preserve">решений по </w:t>
            </w:r>
            <w:r>
              <w:rPr>
                <w:spacing w:val="-2"/>
                <w:sz w:val="24"/>
              </w:rPr>
              <w:t>устранению негативных</w:t>
            </w:r>
          </w:p>
          <w:p w:rsidR="00983C88" w:rsidRDefault="00AD5CE8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явлений. 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Размещение</w:t>
            </w:r>
          </w:p>
        </w:tc>
      </w:tr>
    </w:tbl>
    <w:p w:rsidR="00983C88" w:rsidRDefault="00983C88">
      <w:pPr>
        <w:spacing w:line="270" w:lineRule="atLeas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 w:rsidTr="00D76134">
        <w:trPr>
          <w:trHeight w:val="1103"/>
        </w:trPr>
        <w:tc>
          <w:tcPr>
            <w:tcW w:w="816" w:type="dxa"/>
            <w:tcBorders>
              <w:top w:val="nil"/>
            </w:tcBorders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  <w:tcBorders>
              <w:top w:val="nil"/>
            </w:tcBorders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983C88" w:rsidRDefault="00AD5CE8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 xml:space="preserve">информации на </w:t>
            </w:r>
            <w:r>
              <w:rPr>
                <w:spacing w:val="-2"/>
                <w:sz w:val="24"/>
              </w:rPr>
              <w:t xml:space="preserve">официальном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983C88">
        <w:trPr>
          <w:trHeight w:val="220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D76134">
              <w:rPr>
                <w:spacing w:val="-5"/>
                <w:sz w:val="24"/>
              </w:rPr>
              <w:t>6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</w:t>
            </w:r>
            <w:r w:rsidR="00D76134"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ОУ</w:t>
            </w:r>
            <w:r w:rsidR="00D76134">
              <w:rPr>
                <w:spacing w:val="-4"/>
                <w:sz w:val="24"/>
              </w:rPr>
              <w:t xml:space="preserve"> СОШ с</w:t>
            </w:r>
            <w:proofErr w:type="gramStart"/>
            <w:r w:rsidR="00D76134">
              <w:rPr>
                <w:spacing w:val="-4"/>
                <w:sz w:val="24"/>
              </w:rPr>
              <w:t>.С</w:t>
            </w:r>
            <w:proofErr w:type="gramEnd"/>
            <w:r w:rsidR="00D76134">
              <w:rPr>
                <w:spacing w:val="-4"/>
                <w:sz w:val="24"/>
              </w:rPr>
              <w:t>усанино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 w:rsidR="00D76134">
              <w:rPr>
                <w:sz w:val="24"/>
              </w:rPr>
              <w:t>ноябрь-декабрь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6134">
              <w:rPr>
                <w:spacing w:val="-4"/>
                <w:sz w:val="24"/>
              </w:rPr>
              <w:t>1</w:t>
            </w:r>
          </w:p>
        </w:tc>
        <w:tc>
          <w:tcPr>
            <w:tcW w:w="2789" w:type="dxa"/>
          </w:tcPr>
          <w:p w:rsidR="00923F70" w:rsidRDefault="00923F70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</w:p>
          <w:p w:rsidR="00983C88" w:rsidRDefault="00923F70" w:rsidP="00923F7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учителя предметники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официальных</w:t>
            </w:r>
            <w:proofErr w:type="gramEnd"/>
          </w:p>
          <w:p w:rsidR="00983C88" w:rsidRDefault="00AD5CE8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сайтах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МОУ</w:t>
            </w:r>
          </w:p>
        </w:tc>
      </w:tr>
      <w:tr w:rsidR="00983C88">
        <w:trPr>
          <w:trHeight w:val="4139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D76134">
              <w:rPr>
                <w:spacing w:val="-5"/>
                <w:sz w:val="24"/>
              </w:rPr>
              <w:t>7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 подготовки к проведению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23F70" w:rsidRDefault="00923F70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</w:p>
          <w:p w:rsidR="00983C88" w:rsidRPr="00D76134" w:rsidRDefault="00923F70" w:rsidP="00923F70">
            <w:pPr>
              <w:pStyle w:val="TableParagraph"/>
              <w:ind w:left="111" w:right="226"/>
              <w:rPr>
                <w:color w:val="FF0000"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 xml:space="preserve">подготовка и проведение ВПР. </w:t>
            </w: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>готовность к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 xml:space="preserve">Отсутствие признаков необъективности </w:t>
            </w:r>
            <w:r>
              <w:rPr>
                <w:sz w:val="24"/>
              </w:rPr>
              <w:t>при проверке</w:t>
            </w:r>
          </w:p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обучающихся.</w:t>
            </w:r>
          </w:p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  <w:p w:rsidR="00983C88" w:rsidRDefault="00AD5CE8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единых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критериев </w:t>
            </w:r>
            <w:r>
              <w:rPr>
                <w:spacing w:val="-2"/>
                <w:sz w:val="24"/>
              </w:rPr>
              <w:t>оценивания.</w:t>
            </w:r>
          </w:p>
        </w:tc>
      </w:tr>
      <w:tr w:rsidR="00983C88">
        <w:trPr>
          <w:trHeight w:val="303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</w:t>
            </w:r>
            <w:r w:rsidR="00D76134">
              <w:rPr>
                <w:spacing w:val="-4"/>
                <w:sz w:val="24"/>
              </w:rPr>
              <w:t>8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ознакомление всех участников образовательного процесса с нормативными документами и инструктивными письмами по организации и проведению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23F70" w:rsidRDefault="00923F70" w:rsidP="00923F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</w:p>
          <w:p w:rsidR="00983C88" w:rsidRPr="00D76134" w:rsidRDefault="00923F70" w:rsidP="00923F70">
            <w:pPr>
              <w:pStyle w:val="TableParagraph"/>
              <w:ind w:left="111" w:right="226"/>
              <w:rPr>
                <w:color w:val="FF0000"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 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Адресная своевременная </w:t>
            </w:r>
            <w:r>
              <w:rPr>
                <w:sz w:val="24"/>
              </w:rPr>
              <w:t xml:space="preserve">помощь, 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 xml:space="preserve">психологическая, </w:t>
            </w: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родителей и</w:t>
            </w:r>
          </w:p>
          <w:p w:rsidR="00983C88" w:rsidRDefault="00AD5CE8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педагогов. Принятие </w:t>
            </w:r>
            <w:proofErr w:type="gramStart"/>
            <w:r>
              <w:rPr>
                <w:spacing w:val="-2"/>
                <w:sz w:val="24"/>
              </w:rPr>
              <w:t>управленческих</w:t>
            </w:r>
            <w:proofErr w:type="gramEnd"/>
          </w:p>
        </w:tc>
      </w:tr>
    </w:tbl>
    <w:p w:rsidR="00983C88" w:rsidRDefault="00983C88">
      <w:pPr>
        <w:spacing w:line="270" w:lineRule="atLeas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1103"/>
        </w:trPr>
        <w:tc>
          <w:tcPr>
            <w:tcW w:w="816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решений по </w:t>
            </w:r>
            <w:r>
              <w:rPr>
                <w:spacing w:val="-2"/>
                <w:sz w:val="24"/>
              </w:rPr>
              <w:t xml:space="preserve">устранению </w:t>
            </w:r>
            <w:proofErr w:type="gramStart"/>
            <w:r>
              <w:rPr>
                <w:spacing w:val="-2"/>
                <w:sz w:val="24"/>
              </w:rPr>
              <w:t>негативного</w:t>
            </w:r>
            <w:proofErr w:type="gramEnd"/>
          </w:p>
          <w:p w:rsidR="00983C88" w:rsidRDefault="00AD5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220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D76134">
              <w:rPr>
                <w:spacing w:val="-4"/>
                <w:sz w:val="24"/>
              </w:rPr>
              <w:t>9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888"/>
                <w:tab w:val="left" w:pos="3248"/>
                <w:tab w:val="left" w:pos="5229"/>
                <w:tab w:val="left" w:pos="5567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разъяснительных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писем в ОУ по вопросам организации и проведения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pacing w:val="-4"/>
                <w:sz w:val="24"/>
              </w:rPr>
            </w:pPr>
          </w:p>
          <w:p w:rsidR="000942FB" w:rsidRDefault="000942FB">
            <w:pPr>
              <w:pStyle w:val="TableParagraph"/>
              <w:ind w:left="1084" w:hanging="764"/>
              <w:rPr>
                <w:sz w:val="24"/>
              </w:rPr>
            </w:pPr>
          </w:p>
        </w:tc>
        <w:tc>
          <w:tcPr>
            <w:tcW w:w="2789" w:type="dxa"/>
          </w:tcPr>
          <w:p w:rsidR="00983C88" w:rsidRPr="00923F70" w:rsidRDefault="00923F70" w:rsidP="00923F7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>объективности</w:t>
            </w:r>
          </w:p>
          <w:p w:rsidR="00983C88" w:rsidRDefault="00AD5C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278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ВПР.</w:t>
            </w:r>
          </w:p>
        </w:tc>
      </w:tr>
      <w:tr w:rsidR="00983C88">
        <w:trPr>
          <w:trHeight w:val="496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501" w:type="dxa"/>
          </w:tcPr>
          <w:p w:rsidR="00983C88" w:rsidRPr="00B219E6" w:rsidRDefault="00D76134" w:rsidP="00B219E6">
            <w:pPr>
              <w:pStyle w:val="TableParagraph"/>
              <w:ind w:left="107" w:right="95"/>
              <w:rPr>
                <w:sz w:val="24"/>
                <w:szCs w:val="24"/>
              </w:rPr>
            </w:pPr>
            <w:r>
              <w:rPr>
                <w:sz w:val="24"/>
              </w:rPr>
              <w:t>Анализ итогов ВПР в 2021/2022</w:t>
            </w:r>
            <w:r w:rsidR="00AD5CE8">
              <w:rPr>
                <w:sz w:val="24"/>
              </w:rPr>
              <w:t xml:space="preserve"> году на педагогических советах, совещаниях при заместителях руководителей и директоре, на ШМО,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  <w:r w:rsidR="00AD5CE8" w:rsidRPr="00B219E6">
              <w:rPr>
                <w:sz w:val="24"/>
              </w:rPr>
              <w:t>.</w:t>
            </w:r>
            <w:r w:rsidR="00B219E6" w:rsidRPr="00B219E6">
              <w:rPr>
                <w:sz w:val="28"/>
                <w:szCs w:val="28"/>
              </w:rPr>
              <w:t xml:space="preserve"> </w:t>
            </w:r>
            <w:r w:rsidR="00B219E6">
              <w:rPr>
                <w:sz w:val="24"/>
                <w:szCs w:val="24"/>
              </w:rPr>
              <w:t xml:space="preserve">Провести </w:t>
            </w:r>
            <w:r w:rsidR="00B219E6" w:rsidRPr="00B219E6">
              <w:rPr>
                <w:sz w:val="24"/>
                <w:szCs w:val="24"/>
              </w:rPr>
              <w:t>самоанализ объективности проведения ВПР в 2021 году в ОО в соответствии с региональным шаблоном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 w:rsidR="00D76134">
              <w:rPr>
                <w:sz w:val="24"/>
              </w:rPr>
              <w:t>-декабрь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6134">
              <w:rPr>
                <w:spacing w:val="-4"/>
                <w:sz w:val="24"/>
              </w:rPr>
              <w:t>1г.</w:t>
            </w:r>
            <w:proofErr w:type="gramStart"/>
            <w:r w:rsidR="00D76134">
              <w:rPr>
                <w:spacing w:val="-4"/>
                <w:sz w:val="24"/>
              </w:rPr>
              <w:t>,я</w:t>
            </w:r>
            <w:proofErr w:type="gramEnd"/>
            <w:r w:rsidR="00D76134">
              <w:rPr>
                <w:spacing w:val="-4"/>
                <w:sz w:val="24"/>
              </w:rPr>
              <w:t>нварь-февраль 2022г.</w:t>
            </w:r>
          </w:p>
        </w:tc>
        <w:tc>
          <w:tcPr>
            <w:tcW w:w="2789" w:type="dxa"/>
          </w:tcPr>
          <w:p w:rsidR="00983C88" w:rsidRDefault="002439D2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AD5CE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 по У</w:t>
            </w:r>
            <w:r w:rsidR="00AD5CE8">
              <w:rPr>
                <w:sz w:val="24"/>
              </w:rPr>
              <w:t xml:space="preserve">Р, </w:t>
            </w:r>
            <w:r w:rsidR="00923F70">
              <w:rPr>
                <w:spacing w:val="-2"/>
                <w:sz w:val="24"/>
              </w:rPr>
              <w:t xml:space="preserve"> </w:t>
            </w:r>
            <w:r w:rsidR="00AD5CE8">
              <w:rPr>
                <w:spacing w:val="-2"/>
                <w:sz w:val="24"/>
              </w:rPr>
              <w:t xml:space="preserve"> </w:t>
            </w:r>
            <w:r w:rsidR="00AD5CE8">
              <w:rPr>
                <w:sz w:val="24"/>
              </w:rPr>
              <w:t>руководители</w:t>
            </w:r>
            <w:r w:rsidR="00AD5CE8">
              <w:rPr>
                <w:spacing w:val="-15"/>
                <w:sz w:val="24"/>
              </w:rPr>
              <w:t xml:space="preserve"> </w:t>
            </w:r>
            <w:proofErr w:type="gramStart"/>
            <w:r w:rsidR="00AD5CE8">
              <w:rPr>
                <w:sz w:val="24"/>
              </w:rPr>
              <w:t>школьных</w:t>
            </w:r>
            <w:proofErr w:type="gramEnd"/>
            <w:r w:rsidR="00AD5CE8">
              <w:rPr>
                <w:sz w:val="24"/>
              </w:rPr>
              <w:t xml:space="preserve"> </w:t>
            </w:r>
            <w:r w:rsidR="00AD5CE8">
              <w:rPr>
                <w:spacing w:val="-2"/>
                <w:sz w:val="24"/>
              </w:rPr>
              <w:t>методических</w:t>
            </w:r>
          </w:p>
          <w:p w:rsidR="00983C88" w:rsidRDefault="00AD5C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 результатов,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по исправлению недостатков, по </w:t>
            </w:r>
            <w:r>
              <w:rPr>
                <w:spacing w:val="-2"/>
                <w:sz w:val="24"/>
              </w:rPr>
              <w:t>недопущению необъективности</w:t>
            </w:r>
          </w:p>
          <w:p w:rsidR="00983C88" w:rsidRDefault="00AD5CE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:rsidR="00983C88" w:rsidRDefault="00AD5CE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маркеров в школах, имеющих </w:t>
            </w:r>
            <w:r>
              <w:rPr>
                <w:spacing w:val="-2"/>
                <w:sz w:val="24"/>
              </w:rPr>
              <w:t>признаки необъективного оценивания, принятие управленческих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решений.</w:t>
            </w:r>
          </w:p>
        </w:tc>
      </w:tr>
      <w:tr w:rsidR="00983C88">
        <w:trPr>
          <w:trHeight w:val="1931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501" w:type="dxa"/>
          </w:tcPr>
          <w:p w:rsidR="00983C88" w:rsidRDefault="00D7613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 итогов ВПР в 2021/2022</w:t>
            </w:r>
            <w:r w:rsidR="00AD5CE8">
              <w:rPr>
                <w:sz w:val="24"/>
              </w:rPr>
              <w:t xml:space="preserve"> году на августовской конференции, совещаниях с руководителями ОУ и заместителями ру</w:t>
            </w:r>
            <w:r w:rsidR="00923F70">
              <w:rPr>
                <w:sz w:val="24"/>
              </w:rPr>
              <w:t>ководителей по УВР, на районных</w:t>
            </w:r>
            <w:r w:rsidR="00AD5CE8">
              <w:rPr>
                <w:sz w:val="24"/>
              </w:rPr>
              <w:t xml:space="preserve"> методических объединениях выявление слабых зон, планирование дальнейшей работы по их устранению, использование результатов ВПР с целью повышения качества </w:t>
            </w:r>
            <w:r w:rsidR="00AD5CE8"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611" w:type="dxa"/>
          </w:tcPr>
          <w:p w:rsidR="00923F70" w:rsidRDefault="00AD5CE8">
            <w:pPr>
              <w:pStyle w:val="TableParagraph"/>
              <w:ind w:left="1068" w:hanging="953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август,</w:t>
            </w:r>
          </w:p>
          <w:p w:rsidR="00923F70" w:rsidRDefault="00AD5CE8">
            <w:pPr>
              <w:pStyle w:val="TableParagraph"/>
              <w:ind w:left="1068" w:hanging="953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 w:rsidR="00D76134">
              <w:rPr>
                <w:sz w:val="24"/>
              </w:rPr>
              <w:t>-декабрь</w:t>
            </w:r>
          </w:p>
          <w:p w:rsidR="00923F70" w:rsidRDefault="00AD5CE8">
            <w:pPr>
              <w:pStyle w:val="TableParagraph"/>
              <w:ind w:left="1068" w:hanging="95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D76134">
              <w:rPr>
                <w:spacing w:val="-4"/>
                <w:sz w:val="24"/>
              </w:rPr>
              <w:t>1,</w:t>
            </w:r>
          </w:p>
          <w:p w:rsidR="00983C88" w:rsidRDefault="00D76134">
            <w:pPr>
              <w:pStyle w:val="TableParagraph"/>
              <w:ind w:left="1068" w:hanging="953"/>
              <w:rPr>
                <w:sz w:val="24"/>
              </w:rPr>
            </w:pPr>
            <w:r>
              <w:rPr>
                <w:spacing w:val="-4"/>
                <w:sz w:val="24"/>
              </w:rPr>
              <w:t>январь-февраль 2022г.</w:t>
            </w:r>
          </w:p>
        </w:tc>
        <w:tc>
          <w:tcPr>
            <w:tcW w:w="2789" w:type="dxa"/>
          </w:tcPr>
          <w:p w:rsidR="00983C88" w:rsidRPr="00923F70" w:rsidRDefault="00923F7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3F70">
              <w:rPr>
                <w:sz w:val="24"/>
              </w:rPr>
              <w:t xml:space="preserve">Муниципальный   координатор ВПР,  РМК 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проведения ВПР,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результатов,</w:t>
            </w:r>
          </w:p>
          <w:p w:rsidR="00983C88" w:rsidRDefault="00AD5CE8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по недопущению </w:t>
            </w:r>
            <w:r>
              <w:rPr>
                <w:spacing w:val="-2"/>
                <w:sz w:val="24"/>
              </w:rPr>
              <w:t>признаков</w:t>
            </w:r>
          </w:p>
        </w:tc>
      </w:tr>
    </w:tbl>
    <w:p w:rsidR="00983C88" w:rsidRDefault="00983C88">
      <w:pPr>
        <w:spacing w:line="270" w:lineRule="atLeas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1380"/>
        </w:trPr>
        <w:tc>
          <w:tcPr>
            <w:tcW w:w="816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983C88" w:rsidRDefault="00923F70" w:rsidP="00923F70">
            <w:pPr>
              <w:pStyle w:val="TableParagraph"/>
              <w:ind w:left="111" w:right="38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необъективности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983C88">
        <w:trPr>
          <w:trHeight w:val="1655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консультативной</w:t>
            </w:r>
            <w:r>
              <w:rPr>
                <w:spacing w:val="30"/>
                <w:sz w:val="24"/>
              </w:rPr>
              <w:t xml:space="preserve"> </w:t>
            </w:r>
            <w:r w:rsidR="00923F70">
              <w:rPr>
                <w:sz w:val="24"/>
              </w:rPr>
              <w:t>помощи школьно</w:t>
            </w:r>
            <w:r>
              <w:rPr>
                <w:sz w:val="24"/>
              </w:rPr>
              <w:t>м</w:t>
            </w:r>
            <w:r w:rsidR="00923F70">
              <w:rPr>
                <w:sz w:val="24"/>
              </w:rPr>
              <w:t xml:space="preserve">у </w:t>
            </w:r>
            <w:r>
              <w:rPr>
                <w:sz w:val="24"/>
              </w:rPr>
              <w:t xml:space="preserve"> </w:t>
            </w:r>
            <w:r w:rsidR="00923F70">
              <w:rPr>
                <w:sz w:val="24"/>
              </w:rPr>
              <w:t xml:space="preserve">координатору </w:t>
            </w:r>
            <w:r>
              <w:rPr>
                <w:sz w:val="24"/>
              </w:rPr>
              <w:t xml:space="preserve"> по организации и проведению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923F70">
            <w:pPr>
              <w:pStyle w:val="TableParagraph"/>
              <w:spacing w:line="276" w:lineRule="exact"/>
              <w:ind w:left="111" w:right="381"/>
              <w:rPr>
                <w:sz w:val="24"/>
              </w:rPr>
            </w:pPr>
            <w:r w:rsidRPr="00923F70">
              <w:rPr>
                <w:sz w:val="24"/>
              </w:rPr>
              <w:t>Муниципальный   координатор ВПР,  РМК</w:t>
            </w:r>
            <w:r>
              <w:rPr>
                <w:color w:val="FF0000"/>
                <w:sz w:val="24"/>
              </w:rPr>
              <w:t xml:space="preserve">  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303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ВПР».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2439D2">
              <w:rPr>
                <w:spacing w:val="-2"/>
                <w:sz w:val="24"/>
              </w:rPr>
              <w:t>ь</w:t>
            </w:r>
          </w:p>
          <w:p w:rsidR="00983C88" w:rsidRDefault="00AD5CE8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2439D2">
              <w:rPr>
                <w:sz w:val="24"/>
              </w:rPr>
              <w:t>У</w:t>
            </w:r>
            <w:r>
              <w:rPr>
                <w:sz w:val="24"/>
              </w:rPr>
              <w:t xml:space="preserve">Р, </w:t>
            </w:r>
            <w:r w:rsidR="002439D2">
              <w:rPr>
                <w:spacing w:val="-2"/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координатор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Готовность ОУ к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Улучшение качества преподавания.</w:t>
            </w:r>
          </w:p>
          <w:p w:rsidR="00983C88" w:rsidRDefault="00AD5CE8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инновационных </w:t>
            </w:r>
            <w:r>
              <w:rPr>
                <w:sz w:val="24"/>
              </w:rPr>
              <w:t>технологий с 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качества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учителям-предметникам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организации объективного оценивания результатов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923F70">
              <w:rPr>
                <w:spacing w:val="-2"/>
                <w:sz w:val="24"/>
              </w:rPr>
              <w:t>ь</w:t>
            </w:r>
          </w:p>
          <w:p w:rsidR="00983C88" w:rsidRDefault="00AD5CE8" w:rsidP="00923F7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923F70">
              <w:rPr>
                <w:sz w:val="24"/>
              </w:rPr>
              <w:t>У</w:t>
            </w:r>
            <w:r>
              <w:rPr>
                <w:sz w:val="24"/>
              </w:rPr>
              <w:t xml:space="preserve">Р, </w:t>
            </w:r>
            <w:r w:rsidR="00923F70">
              <w:rPr>
                <w:sz w:val="24"/>
              </w:rPr>
              <w:t>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качества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1932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демоверсиям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 xml:space="preserve">Положительный психологический </w:t>
            </w:r>
            <w:r>
              <w:rPr>
                <w:sz w:val="24"/>
              </w:rPr>
              <w:t>настрой учащихся к выполнению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551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133"/>
                <w:tab w:val="left" w:pos="2649"/>
                <w:tab w:val="left" w:pos="4386"/>
                <w:tab w:val="left" w:pos="5708"/>
                <w:tab w:val="left" w:pos="623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</w:p>
          <w:p w:rsidR="00983C88" w:rsidRDefault="00AD5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:rsidR="00983C88" w:rsidRDefault="00AD5CE8">
            <w:pPr>
              <w:pStyle w:val="TableParagraph"/>
              <w:spacing w:line="264" w:lineRule="exact"/>
              <w:ind w:left="129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2439D2">
              <w:rPr>
                <w:spacing w:val="-2"/>
                <w:sz w:val="24"/>
              </w:rPr>
              <w:t>ь</w:t>
            </w:r>
          </w:p>
          <w:p w:rsidR="00983C88" w:rsidRDefault="00AD5CE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 w:rsidR="002439D2"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2439D2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1103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40"/>
                <w:sz w:val="24"/>
              </w:rPr>
              <w:t xml:space="preserve"> </w:t>
            </w:r>
            <w:r w:rsidR="00D76134">
              <w:rPr>
                <w:sz w:val="24"/>
              </w:rPr>
              <w:t>проведения ВПР в 2021/2022</w:t>
            </w:r>
            <w:r>
              <w:rPr>
                <w:sz w:val="24"/>
              </w:rPr>
              <w:t>учебном году.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451" w:right="433" w:firstLine="280"/>
              <w:rPr>
                <w:sz w:val="24"/>
              </w:rPr>
            </w:pPr>
            <w:r>
              <w:rPr>
                <w:sz w:val="24"/>
              </w:rPr>
              <w:t>по графику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руководител</w:t>
            </w:r>
            <w:r w:rsidR="002439D2">
              <w:rPr>
                <w:sz w:val="24"/>
              </w:rPr>
              <w:t xml:space="preserve">я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2439D2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>объективности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</w:tbl>
    <w:p w:rsidR="00983C88" w:rsidRDefault="00983C88">
      <w:pPr>
        <w:spacing w:line="264" w:lineRule="exac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1655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2.9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заместител</w:t>
            </w:r>
            <w:r w:rsidR="002439D2"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2439D2"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 w:rsidR="002439D2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подготовки и проведения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70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6134">
              <w:rPr>
                <w:spacing w:val="-4"/>
                <w:sz w:val="24"/>
              </w:rPr>
              <w:t>1</w:t>
            </w:r>
          </w:p>
        </w:tc>
        <w:tc>
          <w:tcPr>
            <w:tcW w:w="2789" w:type="dxa"/>
          </w:tcPr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Заместитель</w:t>
            </w:r>
          </w:p>
          <w:p w:rsidR="00983C88" w:rsidRDefault="002439D2" w:rsidP="002439D2">
            <w:pPr>
              <w:pStyle w:val="TableParagraph"/>
              <w:spacing w:line="274" w:lineRule="exact"/>
              <w:ind w:left="111" w:right="381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Положительный</w:t>
            </w:r>
          </w:p>
          <w:p w:rsidR="00983C88" w:rsidRDefault="00AD5CE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 настрой.</w:t>
            </w:r>
          </w:p>
        </w:tc>
      </w:tr>
      <w:tr w:rsidR="00983C88">
        <w:trPr>
          <w:trHeight w:val="2760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2.12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 рамках подготовки и проведения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789" w:type="dxa"/>
          </w:tcPr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Заместитель</w:t>
            </w:r>
          </w:p>
          <w:p w:rsidR="00983C88" w:rsidRDefault="002439D2" w:rsidP="002439D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Подготовка методических рекомендаций.</w:t>
            </w:r>
          </w:p>
        </w:tc>
      </w:tr>
      <w:tr w:rsidR="00983C88">
        <w:trPr>
          <w:trHeight w:val="1931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педагогов, чьи обучающиеся не подтвердили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годовых отметок и отметок за ВПР).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2439D2" w:rsidP="002439D2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Руководиль</w:t>
            </w:r>
            <w:proofErr w:type="spellEnd"/>
            <w:r w:rsidR="00AD5CE8">
              <w:rPr>
                <w:sz w:val="24"/>
              </w:rPr>
              <w:t xml:space="preserve"> ОУ, </w:t>
            </w:r>
            <w:r>
              <w:rPr>
                <w:spacing w:val="-2"/>
                <w:sz w:val="24"/>
              </w:rPr>
              <w:t>заместитель</w:t>
            </w:r>
            <w:r w:rsidR="00AD5CE8">
              <w:rPr>
                <w:spacing w:val="-2"/>
                <w:sz w:val="24"/>
              </w:rPr>
              <w:t xml:space="preserve"> </w:t>
            </w:r>
            <w:r w:rsidR="00AD5CE8">
              <w:rPr>
                <w:sz w:val="24"/>
              </w:rPr>
              <w:t>руководител</w:t>
            </w:r>
            <w:r>
              <w:rPr>
                <w:sz w:val="24"/>
              </w:rPr>
              <w:t>я</w:t>
            </w:r>
            <w:r w:rsidR="00AD5CE8">
              <w:rPr>
                <w:spacing w:val="-15"/>
                <w:sz w:val="24"/>
              </w:rPr>
              <w:t xml:space="preserve"> </w:t>
            </w:r>
            <w:r w:rsidR="00AD5CE8">
              <w:rPr>
                <w:sz w:val="24"/>
              </w:rPr>
              <w:t>по</w:t>
            </w:r>
            <w:r w:rsidR="00AD5CE8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D5CE8">
              <w:rPr>
                <w:sz w:val="24"/>
              </w:rPr>
              <w:t>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>Отсутствие признаков необъективности</w:t>
            </w:r>
          </w:p>
          <w:p w:rsidR="00983C88" w:rsidRDefault="00AD5CE8">
            <w:pPr>
              <w:pStyle w:val="TableParagraph"/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оценивании </w:t>
            </w:r>
            <w:r>
              <w:rPr>
                <w:spacing w:val="-4"/>
                <w:sz w:val="24"/>
              </w:rPr>
              <w:t>ВПР.</w:t>
            </w:r>
          </w:p>
        </w:tc>
      </w:tr>
    </w:tbl>
    <w:p w:rsidR="00983C88" w:rsidRDefault="00983C88">
      <w:pPr>
        <w:spacing w:line="270" w:lineRule="atLeas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1655"/>
        </w:trPr>
        <w:tc>
          <w:tcPr>
            <w:tcW w:w="816" w:type="dxa"/>
          </w:tcPr>
          <w:p w:rsidR="00983C88" w:rsidRDefault="00B219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2.14</w:t>
            </w:r>
            <w:r w:rsidR="00846720">
              <w:rPr>
                <w:sz w:val="24"/>
              </w:rPr>
              <w:t>.</w:t>
            </w:r>
          </w:p>
        </w:tc>
        <w:tc>
          <w:tcPr>
            <w:tcW w:w="7501" w:type="dxa"/>
          </w:tcPr>
          <w:p w:rsidR="00983C88" w:rsidRPr="00B219E6" w:rsidRDefault="00B219E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Работа  независимых наблюдателей</w:t>
            </w:r>
            <w:r w:rsidRPr="00B219E6">
              <w:rPr>
                <w:sz w:val="24"/>
                <w:szCs w:val="24"/>
                <w:lang w:eastAsia="ar-SA"/>
              </w:rPr>
              <w:t xml:space="preserve"> за проведением ВПР в ОО</w:t>
            </w:r>
          </w:p>
        </w:tc>
        <w:tc>
          <w:tcPr>
            <w:tcW w:w="2611" w:type="dxa"/>
          </w:tcPr>
          <w:p w:rsidR="00983C88" w:rsidRDefault="00B219E6" w:rsidP="00B219E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</w:tc>
        <w:tc>
          <w:tcPr>
            <w:tcW w:w="2789" w:type="dxa"/>
          </w:tcPr>
          <w:p w:rsidR="00983C88" w:rsidRPr="00B219E6" w:rsidRDefault="00B219E6">
            <w:pPr>
              <w:pStyle w:val="TableParagraph"/>
              <w:ind w:left="0"/>
              <w:rPr>
                <w:sz w:val="24"/>
                <w:szCs w:val="24"/>
              </w:rPr>
            </w:pP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t xml:space="preserve">Григорьева Т.А., </w:t>
            </w: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br/>
            </w:r>
            <w:proofErr w:type="spellStart"/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t>Процко</w:t>
            </w:r>
            <w:proofErr w:type="spellEnd"/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t xml:space="preserve"> А.А., </w:t>
            </w: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br/>
              <w:t xml:space="preserve">Домнич М.В., </w:t>
            </w: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br/>
              <w:t xml:space="preserve">Мендель П.И., </w:t>
            </w: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br/>
              <w:t xml:space="preserve">Макуха В.Ф., </w:t>
            </w:r>
            <w:r w:rsidRPr="00B219E6">
              <w:rPr>
                <w:rFonts w:eastAsia="Arial Unicode MS"/>
                <w:bCs/>
                <w:sz w:val="24"/>
                <w:szCs w:val="24"/>
                <w:u w:color="000000"/>
                <w:bdr w:val="nil"/>
                <w:lang w:eastAsia="ru-RU"/>
              </w:rPr>
              <w:br/>
              <w:t>ОМСУ, ОО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качества преподавания. </w:t>
            </w: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точечной </w:t>
            </w:r>
            <w:r>
              <w:rPr>
                <w:spacing w:val="-2"/>
                <w:sz w:val="24"/>
              </w:rPr>
              <w:t>помощи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педагогам.</w:t>
            </w:r>
          </w:p>
        </w:tc>
      </w:tr>
      <w:tr w:rsidR="00983C88">
        <w:trPr>
          <w:trHeight w:val="4140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B219E6">
              <w:rPr>
                <w:spacing w:val="-4"/>
                <w:sz w:val="24"/>
              </w:rPr>
              <w:t>5</w:t>
            </w:r>
            <w:r w:rsidR="00846720">
              <w:rPr>
                <w:spacing w:val="-4"/>
                <w:sz w:val="24"/>
              </w:rPr>
              <w:t>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 w:rsidR="004F0386">
              <w:rPr>
                <w:sz w:val="24"/>
              </w:rPr>
              <w:t>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70" w:lineRule="exact"/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F0386">
              <w:rPr>
                <w:spacing w:val="-4"/>
                <w:sz w:val="24"/>
              </w:rPr>
              <w:t>2</w:t>
            </w:r>
          </w:p>
        </w:tc>
        <w:tc>
          <w:tcPr>
            <w:tcW w:w="2789" w:type="dxa"/>
          </w:tcPr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 w:rsidRPr="002439D2">
              <w:rPr>
                <w:sz w:val="24"/>
              </w:rPr>
              <w:t>Руководитель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 МБОУ СОШ с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усанино,</w:t>
            </w:r>
          </w:p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</w:p>
          <w:p w:rsidR="00983C88" w:rsidRDefault="002439D2" w:rsidP="00243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 xml:space="preserve">Отсутствие признаков необъективности </w:t>
            </w:r>
            <w:r>
              <w:rPr>
                <w:sz w:val="24"/>
              </w:rPr>
              <w:t xml:space="preserve">при оценивании </w:t>
            </w:r>
            <w:r>
              <w:rPr>
                <w:spacing w:val="-4"/>
                <w:sz w:val="24"/>
              </w:rPr>
              <w:t>ВПР.</w:t>
            </w:r>
          </w:p>
          <w:p w:rsidR="00983C88" w:rsidRDefault="00AD5CE8">
            <w:pPr>
              <w:pStyle w:val="TableParagraph"/>
              <w:spacing w:line="276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Отсутствие ОУ </w:t>
            </w:r>
            <w:r>
              <w:rPr>
                <w:spacing w:val="-2"/>
                <w:sz w:val="24"/>
              </w:rPr>
              <w:t xml:space="preserve">Каменск- Уральского </w:t>
            </w:r>
            <w:r>
              <w:rPr>
                <w:sz w:val="24"/>
              </w:rPr>
              <w:t>городского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в федеральном перечне школ с </w:t>
            </w:r>
            <w:r>
              <w:rPr>
                <w:spacing w:val="-2"/>
                <w:sz w:val="24"/>
              </w:rPr>
              <w:t>признаками необъективности.</w:t>
            </w:r>
          </w:p>
        </w:tc>
      </w:tr>
      <w:tr w:rsidR="00983C88">
        <w:trPr>
          <w:trHeight w:val="3588"/>
        </w:trPr>
        <w:tc>
          <w:tcPr>
            <w:tcW w:w="816" w:type="dxa"/>
          </w:tcPr>
          <w:p w:rsidR="00983C88" w:rsidRDefault="00B219E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2.16</w:t>
            </w:r>
            <w:r w:rsidR="00AD5CE8">
              <w:rPr>
                <w:spacing w:val="-2"/>
                <w:sz w:val="24"/>
              </w:rPr>
              <w:t>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0386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70" w:lineRule="exact"/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F0386">
              <w:rPr>
                <w:spacing w:val="-4"/>
                <w:sz w:val="24"/>
              </w:rPr>
              <w:t>2</w:t>
            </w:r>
          </w:p>
        </w:tc>
        <w:tc>
          <w:tcPr>
            <w:tcW w:w="2789" w:type="dxa"/>
          </w:tcPr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</w:p>
          <w:p w:rsidR="00983C88" w:rsidRDefault="002439D2" w:rsidP="00243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ВПР. </w:t>
            </w:r>
            <w:r>
              <w:rPr>
                <w:spacing w:val="-2"/>
                <w:sz w:val="24"/>
              </w:rPr>
              <w:t xml:space="preserve">Отсутствие признаков необъективности </w:t>
            </w:r>
            <w:r>
              <w:rPr>
                <w:sz w:val="24"/>
              </w:rPr>
              <w:t xml:space="preserve">при оценивании </w:t>
            </w:r>
            <w:r>
              <w:rPr>
                <w:spacing w:val="-4"/>
                <w:sz w:val="24"/>
              </w:rPr>
              <w:t>ВПР.</w:t>
            </w:r>
          </w:p>
          <w:p w:rsidR="00983C88" w:rsidRDefault="00AD5CE8">
            <w:pPr>
              <w:pStyle w:val="TableParagraph"/>
              <w:ind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положительного </w:t>
            </w:r>
            <w:r>
              <w:rPr>
                <w:sz w:val="24"/>
              </w:rPr>
              <w:t>опыта работы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278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ВПР.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845"/>
                <w:tab w:val="left" w:pos="2786"/>
                <w:tab w:val="left" w:pos="3578"/>
                <w:tab w:val="left" w:pos="4478"/>
                <w:tab w:val="left" w:pos="7146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 w:rsidR="004F038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учителей-предметников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83C88" w:rsidRDefault="00AD5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4F0386">
            <w:pPr>
              <w:pStyle w:val="TableParagraph"/>
              <w:ind w:left="111" w:right="554"/>
              <w:rPr>
                <w:sz w:val="24"/>
              </w:rPr>
            </w:pPr>
            <w:r>
              <w:rPr>
                <w:sz w:val="24"/>
              </w:rPr>
              <w:t>Р</w:t>
            </w:r>
            <w:r w:rsidR="00AD5CE8">
              <w:rPr>
                <w:sz w:val="24"/>
              </w:rPr>
              <w:t>уководител</w:t>
            </w:r>
            <w:r>
              <w:rPr>
                <w:sz w:val="24"/>
              </w:rPr>
              <w:t xml:space="preserve">и </w:t>
            </w:r>
            <w:r w:rsidR="00AD5CE8">
              <w:rPr>
                <w:sz w:val="24"/>
              </w:rPr>
              <w:t>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ВПР.</w:t>
            </w:r>
          </w:p>
        </w:tc>
      </w:tr>
    </w:tbl>
    <w:p w:rsidR="00983C88" w:rsidRDefault="00983C88">
      <w:pPr>
        <w:spacing w:line="264" w:lineRule="exac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1103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ВШК по теме «Организация и проведение ВПР»: состояние качества преподавания в 4-8 и 11 классах (посещение уроков, проверка журналов,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тетрадей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контрольных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работ,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тетрадей,</w:t>
            </w:r>
            <w:proofErr w:type="gramEnd"/>
          </w:p>
          <w:p w:rsidR="00983C88" w:rsidRDefault="00AD5CE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школ.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830"/>
        </w:trPr>
        <w:tc>
          <w:tcPr>
            <w:tcW w:w="816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649"/>
                <w:tab w:val="left" w:pos="3722"/>
                <w:tab w:val="left" w:pos="5525"/>
                <w:tab w:val="left" w:pos="7154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этапе подготовки к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Учителя-предметники.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2882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</w:t>
            </w:r>
            <w:r w:rsidR="004F0386">
              <w:rPr>
                <w:sz w:val="24"/>
              </w:rPr>
              <w:t>ктивными результатами ВПР в 2021-2022</w:t>
            </w:r>
            <w:r>
              <w:rPr>
                <w:sz w:val="24"/>
              </w:rPr>
              <w:t xml:space="preserve"> году.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Учителя-предметники.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и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использование его с целью </w:t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 xml:space="preserve">проведения и </w:t>
            </w:r>
            <w:r>
              <w:rPr>
                <w:spacing w:val="-2"/>
                <w:sz w:val="24"/>
              </w:rPr>
              <w:t xml:space="preserve">объективного </w:t>
            </w:r>
            <w:r>
              <w:rPr>
                <w:sz w:val="24"/>
              </w:rPr>
              <w:t>оценивания ВПР в 2021 году.</w:t>
            </w:r>
          </w:p>
        </w:tc>
      </w:tr>
      <w:tr w:rsidR="00983C88">
        <w:trPr>
          <w:trHeight w:val="5520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круглых столов</w:t>
            </w:r>
            <w:r w:rsidR="004F0386">
              <w:rPr>
                <w:sz w:val="24"/>
              </w:rPr>
              <w:t xml:space="preserve"> для  руководителей ШМО</w:t>
            </w:r>
            <w:r>
              <w:rPr>
                <w:sz w:val="24"/>
              </w:rPr>
              <w:t xml:space="preserve"> по выявлению причин необъективности оценивания и преодолению признаков необъективности.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2439D2" w:rsidRDefault="002439D2" w:rsidP="002439D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</w:p>
          <w:p w:rsidR="00983C88" w:rsidRDefault="002439D2" w:rsidP="00243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к ВПР.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и 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использование его с целью </w:t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 xml:space="preserve">проведения и </w:t>
            </w:r>
            <w:r>
              <w:rPr>
                <w:spacing w:val="-2"/>
                <w:sz w:val="24"/>
              </w:rPr>
              <w:t xml:space="preserve">объективного </w:t>
            </w:r>
            <w:r>
              <w:rPr>
                <w:sz w:val="24"/>
              </w:rPr>
              <w:t>оценивания ВПР в 2021 году.</w:t>
            </w:r>
          </w:p>
          <w:p w:rsidR="00983C88" w:rsidRDefault="00AD5CE8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Отсутствие ОУ </w:t>
            </w:r>
            <w:r>
              <w:rPr>
                <w:spacing w:val="-2"/>
                <w:sz w:val="24"/>
              </w:rPr>
              <w:t xml:space="preserve">Каменск- Уральского </w:t>
            </w:r>
            <w:r>
              <w:rPr>
                <w:sz w:val="24"/>
              </w:rPr>
              <w:t>городского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в федеральном перечне школ с </w:t>
            </w:r>
            <w:r>
              <w:rPr>
                <w:spacing w:val="-2"/>
                <w:sz w:val="24"/>
              </w:rPr>
              <w:t>признаками необъективности.</w:t>
            </w:r>
          </w:p>
        </w:tc>
      </w:tr>
    </w:tbl>
    <w:p w:rsidR="00983C88" w:rsidRDefault="00983C88">
      <w:pPr>
        <w:spacing w:line="270" w:lineRule="atLeas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2884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  <w:r w:rsidR="0082020E">
              <w:rPr>
                <w:spacing w:val="-5"/>
                <w:sz w:val="24"/>
              </w:rPr>
              <w:t>5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через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983C88" w:rsidRDefault="00AD5CE8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курсовую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подготовку;</w:t>
            </w:r>
          </w:p>
          <w:p w:rsidR="00983C88" w:rsidRDefault="00AD5CE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left="427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ШМО;</w:t>
            </w:r>
          </w:p>
          <w:p w:rsidR="00983C88" w:rsidRDefault="00AD5CE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left="427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проектах;</w:t>
            </w:r>
          </w:p>
          <w:p w:rsidR="00983C88" w:rsidRDefault="00AD5CE8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left="427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групп;</w:t>
            </w:r>
          </w:p>
          <w:p w:rsidR="00983C88" w:rsidRDefault="00AD5CE8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самообразование;</w:t>
            </w:r>
          </w:p>
          <w:p w:rsidR="00983C88" w:rsidRDefault="00983C88" w:rsidP="004F0386">
            <w:pPr>
              <w:pStyle w:val="TableParagraph"/>
              <w:tabs>
                <w:tab w:val="left" w:pos="428"/>
              </w:tabs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  <w:r w:rsidR="0082020E">
              <w:rPr>
                <w:spacing w:val="-2"/>
                <w:sz w:val="24"/>
              </w:rPr>
              <w:t xml:space="preserve">ь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82020E">
              <w:rPr>
                <w:sz w:val="24"/>
              </w:rPr>
              <w:t>У</w:t>
            </w:r>
            <w:r>
              <w:rPr>
                <w:sz w:val="24"/>
              </w:rPr>
              <w:t>Р.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 профессиональной компетентности педагогов.</w:t>
            </w:r>
          </w:p>
        </w:tc>
      </w:tr>
      <w:tr w:rsidR="00983C88">
        <w:trPr>
          <w:trHeight w:val="196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82020E">
              <w:rPr>
                <w:spacing w:val="-5"/>
                <w:sz w:val="24"/>
              </w:rPr>
              <w:t>6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школьных семинаров-практикумов по выявлению причин необъективности оценивания ВПР.</w:t>
            </w: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  <w:p w:rsidR="000942FB" w:rsidRDefault="000942FB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84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9" w:type="dxa"/>
          </w:tcPr>
          <w:p w:rsidR="00983C88" w:rsidRDefault="0082020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AD5CE8">
              <w:rPr>
                <w:spacing w:val="-2"/>
                <w:sz w:val="24"/>
              </w:rPr>
              <w:t xml:space="preserve"> </w:t>
            </w:r>
            <w:r w:rsidR="00AD5CE8">
              <w:rPr>
                <w:sz w:val="24"/>
              </w:rPr>
              <w:t>руководител</w:t>
            </w:r>
            <w:r>
              <w:rPr>
                <w:sz w:val="24"/>
              </w:rPr>
              <w:t xml:space="preserve">я </w:t>
            </w:r>
            <w:r w:rsidR="00AD5CE8">
              <w:rPr>
                <w:sz w:val="24"/>
              </w:rPr>
              <w:t>по</w:t>
            </w:r>
            <w:r w:rsidR="00AD5CE8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D5CE8">
              <w:rPr>
                <w:sz w:val="24"/>
              </w:rPr>
              <w:t>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устранению причин необъективности выставления отметок.</w:t>
            </w:r>
          </w:p>
        </w:tc>
      </w:tr>
      <w:tr w:rsidR="00983C88">
        <w:trPr>
          <w:trHeight w:val="275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родителями.</w:t>
            </w:r>
          </w:p>
        </w:tc>
      </w:tr>
      <w:tr w:rsidR="00983C88">
        <w:trPr>
          <w:trHeight w:val="1381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общешкольных и классных родительских собраний по вопросам подготовки к ВПР, срокам проведения ВПР в 2021</w:t>
            </w:r>
            <w:r w:rsidR="004F0386">
              <w:rPr>
                <w:sz w:val="24"/>
              </w:rPr>
              <w:t>/2022 учебном</w:t>
            </w:r>
            <w:r>
              <w:rPr>
                <w:sz w:val="24"/>
              </w:rPr>
              <w:t xml:space="preserve"> году, по итогам проведе</w:t>
            </w:r>
            <w:r w:rsidR="004F0386">
              <w:rPr>
                <w:sz w:val="24"/>
              </w:rPr>
              <w:t>ния диагностических работ в 2021</w:t>
            </w:r>
            <w:r>
              <w:rPr>
                <w:sz w:val="24"/>
              </w:rPr>
              <w:t xml:space="preserve"> году.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 xml:space="preserve">Руководители ОУ, </w:t>
            </w:r>
            <w:r>
              <w:rPr>
                <w:spacing w:val="-2"/>
                <w:sz w:val="24"/>
              </w:rPr>
              <w:t>заместител</w:t>
            </w:r>
            <w:r w:rsidR="0082020E">
              <w:rPr>
                <w:spacing w:val="-2"/>
                <w:sz w:val="24"/>
              </w:rPr>
              <w:t xml:space="preserve">ь </w:t>
            </w:r>
            <w:r w:rsidR="0082020E">
              <w:rPr>
                <w:sz w:val="24"/>
              </w:rPr>
              <w:t>руководителя по У</w:t>
            </w:r>
            <w:r>
              <w:rPr>
                <w:sz w:val="24"/>
              </w:rPr>
              <w:t>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983C88" w:rsidRDefault="00AD5CE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учителя-предметники.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983C88" w:rsidRDefault="00AD5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</w:t>
            </w:r>
          </w:p>
        </w:tc>
      </w:tr>
    </w:tbl>
    <w:p w:rsidR="00983C88" w:rsidRDefault="00983C88">
      <w:pPr>
        <w:spacing w:line="266" w:lineRule="exact"/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01"/>
        <w:gridCol w:w="2611"/>
        <w:gridCol w:w="2789"/>
        <w:gridCol w:w="2203"/>
      </w:tblGrid>
      <w:tr w:rsidR="00983C88">
        <w:trPr>
          <w:trHeight w:val="551"/>
        </w:trPr>
        <w:tc>
          <w:tcPr>
            <w:tcW w:w="816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983C88" w:rsidRDefault="0098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ВПР.</w:t>
            </w:r>
          </w:p>
        </w:tc>
      </w:tr>
      <w:tr w:rsidR="00983C88">
        <w:trPr>
          <w:trHeight w:val="1106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вопросу участия, подготовки учащихся к ВПР (консультации, беседы).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spacing w:line="271" w:lineRule="exact"/>
              <w:ind w:left="5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Руководители ОУ, </w:t>
            </w:r>
            <w:r w:rsidR="0082020E">
              <w:rPr>
                <w:spacing w:val="-2"/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82020E"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82020E">
              <w:rPr>
                <w:sz w:val="24"/>
              </w:rPr>
              <w:t>У</w:t>
            </w:r>
            <w:r>
              <w:rPr>
                <w:sz w:val="24"/>
              </w:rPr>
              <w:t>Р,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>объективности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0942FB">
        <w:trPr>
          <w:trHeight w:val="1106"/>
        </w:trPr>
        <w:tc>
          <w:tcPr>
            <w:tcW w:w="816" w:type="dxa"/>
          </w:tcPr>
          <w:p w:rsidR="000942FB" w:rsidRPr="000942FB" w:rsidRDefault="000942FB">
            <w:pPr>
              <w:pStyle w:val="TableParagraph"/>
              <w:spacing w:line="271" w:lineRule="exact"/>
              <w:ind w:left="107"/>
              <w:rPr>
                <w:spacing w:val="-4"/>
                <w:sz w:val="24"/>
              </w:rPr>
            </w:pPr>
            <w:r w:rsidRPr="000942FB">
              <w:rPr>
                <w:spacing w:val="-4"/>
                <w:sz w:val="24"/>
              </w:rPr>
              <w:t>4.3.</w:t>
            </w:r>
          </w:p>
        </w:tc>
        <w:tc>
          <w:tcPr>
            <w:tcW w:w="7501" w:type="dxa"/>
          </w:tcPr>
          <w:p w:rsidR="000942FB" w:rsidRDefault="000942FB" w:rsidP="000942FB">
            <w:pPr>
              <w:pStyle w:val="TableParagraph"/>
              <w:ind w:left="0"/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0942FB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Всероссийская  акция "Единый день сдачи ЕГЭ родителями"</w:t>
            </w:r>
          </w:p>
          <w:p w:rsidR="000942FB" w:rsidRDefault="000942FB" w:rsidP="000942FB">
            <w:pPr>
              <w:pStyle w:val="TableParagraph"/>
              <w:ind w:left="0"/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0942FB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Региональная  акция "ВПР для родителей"</w:t>
            </w:r>
          </w:p>
          <w:p w:rsidR="000942FB" w:rsidRPr="000942FB" w:rsidRDefault="000942FB" w:rsidP="000942FB">
            <w:pPr>
              <w:pStyle w:val="TableParagraph"/>
              <w:ind w:left="0"/>
              <w:rPr>
                <w:sz w:val="24"/>
                <w:szCs w:val="24"/>
              </w:rPr>
            </w:pPr>
            <w:r w:rsidRPr="000942FB">
              <w:rPr>
                <w:rFonts w:eastAsia="Arial Unicode MS"/>
                <w:sz w:val="24"/>
                <w:szCs w:val="24"/>
                <w:u w:color="000000"/>
                <w:bdr w:val="nil"/>
                <w:lang w:eastAsia="ru-RU"/>
              </w:rPr>
              <w:t>Всероссийская акция "100 баллов для победы"</w:t>
            </w:r>
          </w:p>
        </w:tc>
        <w:tc>
          <w:tcPr>
            <w:tcW w:w="2611" w:type="dxa"/>
          </w:tcPr>
          <w:p w:rsidR="000942FB" w:rsidRDefault="000942FB">
            <w:pPr>
              <w:pStyle w:val="TableParagraph"/>
              <w:spacing w:line="271" w:lineRule="exact"/>
              <w:ind w:left="535"/>
              <w:rPr>
                <w:sz w:val="24"/>
              </w:rPr>
            </w:pPr>
            <w:r>
              <w:rPr>
                <w:sz w:val="24"/>
              </w:rPr>
              <w:t>3 апреля</w:t>
            </w:r>
          </w:p>
          <w:p w:rsidR="000942FB" w:rsidRDefault="000942FB">
            <w:pPr>
              <w:pStyle w:val="TableParagraph"/>
              <w:spacing w:line="271" w:lineRule="exact"/>
              <w:ind w:left="535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  <w:p w:rsidR="000942FB" w:rsidRDefault="000942FB">
            <w:pPr>
              <w:pStyle w:val="TableParagraph"/>
              <w:spacing w:line="271" w:lineRule="exact"/>
              <w:ind w:left="535"/>
              <w:rPr>
                <w:sz w:val="24"/>
              </w:rPr>
            </w:pPr>
            <w:r>
              <w:rPr>
                <w:sz w:val="24"/>
              </w:rPr>
              <w:t>14 мая</w:t>
            </w:r>
          </w:p>
        </w:tc>
        <w:tc>
          <w:tcPr>
            <w:tcW w:w="2789" w:type="dxa"/>
          </w:tcPr>
          <w:p w:rsidR="000942FB" w:rsidRDefault="000942FB" w:rsidP="000942FB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 xml:space="preserve">Руководители ОУ,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 по УР,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942FB" w:rsidRDefault="000942FB" w:rsidP="000942F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03" w:type="dxa"/>
          </w:tcPr>
          <w:p w:rsidR="000942FB" w:rsidRDefault="000942FB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983C88">
        <w:trPr>
          <w:trHeight w:val="275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учащимися.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</w:t>
            </w:r>
          </w:p>
          <w:p w:rsidR="00983C88" w:rsidRDefault="00AD5CE8">
            <w:pPr>
              <w:pStyle w:val="TableParagraph"/>
              <w:spacing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82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Качественная</w:t>
            </w:r>
          </w:p>
          <w:p w:rsidR="00983C88" w:rsidRDefault="00AD5CE8">
            <w:pPr>
              <w:pStyle w:val="TableParagraph"/>
              <w:spacing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602"/>
                <w:tab w:val="left" w:pos="3468"/>
                <w:tab w:val="left" w:pos="4204"/>
                <w:tab w:val="left" w:pos="4722"/>
                <w:tab w:val="left" w:pos="6151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тренировочных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заданий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ВПР,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вызывают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  <w:p w:rsidR="00983C88" w:rsidRDefault="00AD5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Качественная </w:t>
            </w:r>
            <w:r>
              <w:rPr>
                <w:sz w:val="24"/>
              </w:rPr>
              <w:t>подготовка и</w:t>
            </w:r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ВПР.</w:t>
            </w:r>
          </w:p>
        </w:tc>
      </w:tr>
      <w:tr w:rsidR="00983C88">
        <w:trPr>
          <w:trHeight w:val="827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преодолению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тревожности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 </w:t>
            </w:r>
            <w:r>
              <w:rPr>
                <w:sz w:val="24"/>
              </w:rPr>
              <w:t>выполнением ВПР.</w:t>
            </w: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  <w:p w:rsidR="000942FB" w:rsidRDefault="000942FB">
            <w:pPr>
              <w:pStyle w:val="TableParagraph"/>
              <w:tabs>
                <w:tab w:val="left" w:pos="1055"/>
                <w:tab w:val="left" w:pos="1556"/>
                <w:tab w:val="left" w:pos="3189"/>
                <w:tab w:val="left" w:pos="4765"/>
                <w:tab w:val="left" w:pos="5135"/>
                <w:tab w:val="left" w:pos="6806"/>
              </w:tabs>
              <w:ind w:left="107" w:right="99"/>
              <w:rPr>
                <w:sz w:val="24"/>
              </w:rPr>
            </w:pP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983C88" w:rsidRDefault="00AD5CE8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983C88" w:rsidRDefault="0082020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 w:rsidR="00AD5CE8">
              <w:rPr>
                <w:spacing w:val="-2"/>
                <w:sz w:val="24"/>
              </w:rPr>
              <w:t>-психолог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83C88" w:rsidRDefault="00AD5C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</w:tc>
      </w:tr>
      <w:tr w:rsidR="00983C88">
        <w:trPr>
          <w:trHeight w:val="275"/>
        </w:trPr>
        <w:tc>
          <w:tcPr>
            <w:tcW w:w="15920" w:type="dxa"/>
            <w:gridSpan w:val="5"/>
          </w:tcPr>
          <w:p w:rsidR="00983C88" w:rsidRDefault="00AD5CE8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мероприятий.</w:t>
            </w:r>
          </w:p>
        </w:tc>
      </w:tr>
      <w:tr w:rsidR="00983C88">
        <w:trPr>
          <w:trHeight w:val="3588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7501" w:type="dxa"/>
          </w:tcPr>
          <w:p w:rsidR="00983C88" w:rsidRDefault="00AD5CE8" w:rsidP="004F0386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об организации и проведению ВПР на информационных стендах в ОУ, на официальном сайте </w:t>
            </w:r>
            <w:r w:rsidR="004F0386">
              <w:rPr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983C88" w:rsidRDefault="0082020E">
            <w:pPr>
              <w:pStyle w:val="TableParagraph"/>
              <w:spacing w:line="270" w:lineRule="atLeast"/>
              <w:ind w:left="111" w:right="38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983C88">
        <w:trPr>
          <w:trHeight w:val="1381"/>
        </w:trPr>
        <w:tc>
          <w:tcPr>
            <w:tcW w:w="816" w:type="dxa"/>
          </w:tcPr>
          <w:p w:rsidR="00983C88" w:rsidRDefault="00AD5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7501" w:type="dxa"/>
          </w:tcPr>
          <w:p w:rsidR="00983C88" w:rsidRDefault="00AD5CE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информационной работы в рамках подготовки к ВПР (официальные сайты, родит</w:t>
            </w:r>
            <w:r w:rsidR="004F0386">
              <w:rPr>
                <w:sz w:val="24"/>
              </w:rPr>
              <w:t xml:space="preserve">ельские собрания, заседания </w:t>
            </w:r>
            <w:r>
              <w:rPr>
                <w:sz w:val="24"/>
              </w:rPr>
              <w:t xml:space="preserve"> ШМО) по вопросу участия обучающихся школы к ВПР.</w:t>
            </w:r>
          </w:p>
        </w:tc>
        <w:tc>
          <w:tcPr>
            <w:tcW w:w="2611" w:type="dxa"/>
          </w:tcPr>
          <w:p w:rsidR="00983C88" w:rsidRDefault="00AD5CE8">
            <w:pPr>
              <w:pStyle w:val="TableParagraph"/>
              <w:ind w:left="1053" w:hanging="7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89" w:type="dxa"/>
          </w:tcPr>
          <w:p w:rsidR="0082020E" w:rsidRDefault="0082020E" w:rsidP="0082020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УР, </w:t>
            </w:r>
          </w:p>
          <w:p w:rsidR="00983C88" w:rsidRDefault="0082020E" w:rsidP="0082020E">
            <w:pPr>
              <w:pStyle w:val="TableParagraph"/>
              <w:spacing w:line="270" w:lineRule="atLeast"/>
              <w:ind w:left="111" w:right="870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proofErr w:type="spellStart"/>
            <w:r>
              <w:rPr>
                <w:sz w:val="24"/>
              </w:rPr>
              <w:t>ШМО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руководители</w:t>
            </w:r>
          </w:p>
        </w:tc>
        <w:tc>
          <w:tcPr>
            <w:tcW w:w="2203" w:type="dxa"/>
          </w:tcPr>
          <w:p w:rsidR="00983C88" w:rsidRDefault="00AD5CE8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открытости и </w:t>
            </w:r>
            <w:r>
              <w:rPr>
                <w:spacing w:val="-2"/>
                <w:sz w:val="24"/>
              </w:rPr>
              <w:t xml:space="preserve">объективности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</w:tbl>
    <w:p w:rsidR="00983C88" w:rsidRDefault="00983C88">
      <w:pPr>
        <w:rPr>
          <w:sz w:val="24"/>
        </w:rPr>
        <w:sectPr w:rsidR="00983C88">
          <w:type w:val="continuous"/>
          <w:pgSz w:w="16840" w:h="11910" w:orient="landscape"/>
          <w:pgMar w:top="560" w:right="340" w:bottom="280" w:left="340" w:header="720" w:footer="720" w:gutter="0"/>
          <w:cols w:space="720"/>
        </w:sectPr>
      </w:pPr>
    </w:p>
    <w:p w:rsidR="00AD5CE8" w:rsidRDefault="00AD5CE8"/>
    <w:sectPr w:rsidR="00AD5CE8" w:rsidSect="00983C88">
      <w:type w:val="continuous"/>
      <w:pgSz w:w="16840" w:h="11910" w:orient="landscape"/>
      <w:pgMar w:top="560" w:right="3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4F36"/>
    <w:multiLevelType w:val="hybridMultilevel"/>
    <w:tmpl w:val="1962056A"/>
    <w:lvl w:ilvl="0" w:tplc="1DACBD5C">
      <w:numFmt w:val="bullet"/>
      <w:lvlText w:val="-"/>
      <w:lvlJc w:val="left"/>
      <w:pPr>
        <w:ind w:left="4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B04657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C6F06442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3" w:tplc="C8CE1536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4" w:tplc="F9B8AEA8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5" w:tplc="EF80B326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6" w:tplc="383241F4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7" w:tplc="7E0E6A0A">
      <w:numFmt w:val="bullet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  <w:lvl w:ilvl="8" w:tplc="753E53A2">
      <w:numFmt w:val="bullet"/>
      <w:lvlText w:val="•"/>
      <w:lvlJc w:val="left"/>
      <w:pPr>
        <w:ind w:left="607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3C88"/>
    <w:rsid w:val="000942FB"/>
    <w:rsid w:val="002439D2"/>
    <w:rsid w:val="002C58DB"/>
    <w:rsid w:val="002D3732"/>
    <w:rsid w:val="004F0386"/>
    <w:rsid w:val="0082020E"/>
    <w:rsid w:val="00846720"/>
    <w:rsid w:val="00923F70"/>
    <w:rsid w:val="00983C88"/>
    <w:rsid w:val="00AD5CE8"/>
    <w:rsid w:val="00B219E6"/>
    <w:rsid w:val="00D7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3C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C88"/>
    <w:pPr>
      <w:ind w:left="228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83C88"/>
  </w:style>
  <w:style w:type="paragraph" w:customStyle="1" w:styleId="TableParagraph">
    <w:name w:val="Table Paragraph"/>
    <w:basedOn w:val="a"/>
    <w:uiPriority w:val="1"/>
    <w:qFormat/>
    <w:rsid w:val="00983C88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5</cp:revision>
  <dcterms:created xsi:type="dcterms:W3CDTF">2022-02-09T23:28:00Z</dcterms:created>
  <dcterms:modified xsi:type="dcterms:W3CDTF">2022-02-16T06:23:00Z</dcterms:modified>
</cp:coreProperties>
</file>