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91" w:rsidRPr="001E4996" w:rsidRDefault="002D5C91" w:rsidP="001E4996">
      <w:pPr>
        <w:shd w:val="clear" w:color="auto" w:fill="FFFFFF" w:themeFill="background1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E49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34 КЛЮЧА ДЛЯ АНАЛИЗА ПРОИСХОДЯЩИХ СИТУАЦИЙ</w:t>
      </w:r>
    </w:p>
    <w:p w:rsidR="002D5C91" w:rsidRPr="001E4996" w:rsidRDefault="002D5C91" w:rsidP="001E4996">
      <w:pPr>
        <w:shd w:val="clear" w:color="auto" w:fill="FFFFFF" w:themeFill="background1"/>
        <w:ind w:left="-851" w:righ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996">
        <w:rPr>
          <w:rFonts w:ascii="Times New Roman" w:eastAsia="Times New Roman" w:hAnsi="Times New Roman" w:cs="Times New Roman"/>
          <w:sz w:val="32"/>
          <w:szCs w:val="32"/>
          <w:lang w:eastAsia="ru-RU"/>
        </w:rPr>
        <w:t>Ключи, которые будут полезны вам при анализе ситуаций, которые происходят с вами в жизни.</w:t>
      </w:r>
    </w:p>
    <w:p w:rsidR="002D5C91" w:rsidRPr="001E4996" w:rsidRDefault="002D5C91" w:rsidP="001E4996">
      <w:pPr>
        <w:shd w:val="clear" w:color="auto" w:fill="FFFFFF" w:themeFill="background1"/>
        <w:ind w:left="-851" w:righ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996">
        <w:rPr>
          <w:rFonts w:ascii="Times New Roman" w:eastAsia="Times New Roman" w:hAnsi="Times New Roman" w:cs="Times New Roman"/>
          <w:sz w:val="32"/>
          <w:szCs w:val="32"/>
          <w:lang w:eastAsia="ru-RU"/>
        </w:rPr>
        <w:t>1. Внешнее аналогично внутреннему.</w:t>
      </w:r>
    </w:p>
    <w:p w:rsidR="002D5C91" w:rsidRPr="001E4996" w:rsidRDefault="002D5C91" w:rsidP="001E4996">
      <w:pPr>
        <w:shd w:val="clear" w:color="auto" w:fill="FFFFFF" w:themeFill="background1"/>
        <w:ind w:left="-851" w:righ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996">
        <w:rPr>
          <w:rFonts w:ascii="Times New Roman" w:eastAsia="Times New Roman" w:hAnsi="Times New Roman" w:cs="Times New Roman"/>
          <w:sz w:val="32"/>
          <w:szCs w:val="32"/>
          <w:lang w:eastAsia="ru-RU"/>
        </w:rPr>
        <w:t>2. Подобное притягивает подобное.</w:t>
      </w:r>
    </w:p>
    <w:p w:rsidR="002D5C91" w:rsidRPr="001E4996" w:rsidRDefault="002D5C91" w:rsidP="001E4996">
      <w:pPr>
        <w:shd w:val="clear" w:color="auto" w:fill="FFFFFF" w:themeFill="background1"/>
        <w:ind w:left="-851" w:righ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996">
        <w:rPr>
          <w:rFonts w:ascii="Times New Roman" w:eastAsia="Times New Roman" w:hAnsi="Times New Roman" w:cs="Times New Roman"/>
          <w:sz w:val="32"/>
          <w:szCs w:val="32"/>
          <w:lang w:eastAsia="ru-RU"/>
        </w:rPr>
        <w:t>3. Начинайте обращать внимание на то, что происходит вокруг и внутри вас.</w:t>
      </w:r>
    </w:p>
    <w:p w:rsidR="002D5C91" w:rsidRPr="001E4996" w:rsidRDefault="002D5C91" w:rsidP="001E4996">
      <w:pPr>
        <w:shd w:val="clear" w:color="auto" w:fill="FFFFFF" w:themeFill="background1"/>
        <w:ind w:left="-851" w:righ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9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Если вы что — то </w:t>
      </w:r>
      <w:proofErr w:type="gramStart"/>
      <w:r w:rsidRPr="001E499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замечаете вокруг и это вызывает</w:t>
      </w:r>
      <w:proofErr w:type="gramEnd"/>
      <w:r w:rsidRPr="001E49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вас определенные мысли и эмоции, следовательно, это присутствует в вас; вы должны извлечь из этой ситуации какой-то урок.</w:t>
      </w:r>
    </w:p>
    <w:p w:rsidR="002D5C91" w:rsidRPr="001E4996" w:rsidRDefault="002D5C91" w:rsidP="001E4996">
      <w:pPr>
        <w:shd w:val="clear" w:color="auto" w:fill="FFFFFF" w:themeFill="background1"/>
        <w:ind w:left="-851" w:righ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996">
        <w:rPr>
          <w:rFonts w:ascii="Times New Roman" w:eastAsia="Times New Roman" w:hAnsi="Times New Roman" w:cs="Times New Roman"/>
          <w:sz w:val="32"/>
          <w:szCs w:val="32"/>
          <w:lang w:eastAsia="ru-RU"/>
        </w:rPr>
        <w:t>5. Если вам что — то не нравится в других, следовательно, это присутствует в вас.</w:t>
      </w:r>
    </w:p>
    <w:p w:rsidR="002D5C91" w:rsidRPr="001E4996" w:rsidRDefault="002D5C91" w:rsidP="001E4996">
      <w:pPr>
        <w:shd w:val="clear" w:color="auto" w:fill="FFFFFF" w:themeFill="background1"/>
        <w:ind w:left="-851" w:righ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996">
        <w:rPr>
          <w:rFonts w:ascii="Times New Roman" w:eastAsia="Times New Roman" w:hAnsi="Times New Roman" w:cs="Times New Roman"/>
          <w:sz w:val="32"/>
          <w:szCs w:val="32"/>
          <w:lang w:eastAsia="ru-RU"/>
        </w:rPr>
        <w:t>6. Если мы чего-то избегаем, значит, за этим скрывается боль или страх.</w:t>
      </w:r>
    </w:p>
    <w:p w:rsidR="002D5C91" w:rsidRPr="001E4996" w:rsidRDefault="002D5C91" w:rsidP="001E4996">
      <w:pPr>
        <w:shd w:val="clear" w:color="auto" w:fill="FFFFFF" w:themeFill="background1"/>
        <w:ind w:left="-851" w:righ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996">
        <w:rPr>
          <w:rFonts w:ascii="Times New Roman" w:eastAsia="Times New Roman" w:hAnsi="Times New Roman" w:cs="Times New Roman"/>
          <w:sz w:val="32"/>
          <w:szCs w:val="32"/>
          <w:lang w:eastAsia="ru-RU"/>
        </w:rPr>
        <w:t>7. Совершая что-то, присутствуйте при том, что вы делаете.</w:t>
      </w:r>
    </w:p>
    <w:p w:rsidR="002D5C91" w:rsidRPr="001E4996" w:rsidRDefault="002D5C91" w:rsidP="001E4996">
      <w:pPr>
        <w:shd w:val="clear" w:color="auto" w:fill="FFFFFF" w:themeFill="background1"/>
        <w:ind w:left="-851" w:righ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996">
        <w:rPr>
          <w:rFonts w:ascii="Times New Roman" w:eastAsia="Times New Roman" w:hAnsi="Times New Roman" w:cs="Times New Roman"/>
          <w:sz w:val="32"/>
          <w:szCs w:val="32"/>
          <w:lang w:eastAsia="ru-RU"/>
        </w:rPr>
        <w:t>8. Попав в какую-либо ситуацию, присутствуйте при том, что происходит. Если у вас появится желание сбежать, видьте, как вы это делаете.</w:t>
      </w:r>
    </w:p>
    <w:p w:rsidR="002D5C91" w:rsidRPr="001E4996" w:rsidRDefault="002D5C91" w:rsidP="001E4996">
      <w:pPr>
        <w:shd w:val="clear" w:color="auto" w:fill="FFFFFF" w:themeFill="background1"/>
        <w:ind w:left="-851" w:righ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996">
        <w:rPr>
          <w:rFonts w:ascii="Times New Roman" w:eastAsia="Times New Roman" w:hAnsi="Times New Roman" w:cs="Times New Roman"/>
          <w:sz w:val="32"/>
          <w:szCs w:val="32"/>
          <w:lang w:eastAsia="ru-RU"/>
        </w:rPr>
        <w:t>9. Совершив поступок, не обвиняйте себя, а проанализируйте все, что происходило до, во время и после, включая ваши мысли, чувства и предчувствия, и извлеките из ситуации урок.</w:t>
      </w:r>
    </w:p>
    <w:p w:rsidR="002D5C91" w:rsidRPr="001E4996" w:rsidRDefault="002D5C91" w:rsidP="001E4996">
      <w:pPr>
        <w:shd w:val="clear" w:color="auto" w:fill="FFFFFF" w:themeFill="background1"/>
        <w:ind w:left="-851" w:righ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996">
        <w:rPr>
          <w:rFonts w:ascii="Times New Roman" w:eastAsia="Times New Roman" w:hAnsi="Times New Roman" w:cs="Times New Roman"/>
          <w:sz w:val="32"/>
          <w:szCs w:val="32"/>
          <w:lang w:eastAsia="ru-RU"/>
        </w:rPr>
        <w:t>10. Ситуации порождаются или притягиваются вашими мыслями и блоками.</w:t>
      </w:r>
    </w:p>
    <w:p w:rsidR="002D5C91" w:rsidRPr="001E4996" w:rsidRDefault="002D5C91" w:rsidP="001E4996">
      <w:pPr>
        <w:shd w:val="clear" w:color="auto" w:fill="FFFFFF" w:themeFill="background1"/>
        <w:ind w:left="-851" w:righ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996">
        <w:rPr>
          <w:rFonts w:ascii="Times New Roman" w:eastAsia="Times New Roman" w:hAnsi="Times New Roman" w:cs="Times New Roman"/>
          <w:sz w:val="32"/>
          <w:szCs w:val="32"/>
          <w:lang w:eastAsia="ru-RU"/>
        </w:rPr>
        <w:t>11. Наши блоки — это то, что мы должны узнать и понять об этом мире.</w:t>
      </w:r>
    </w:p>
    <w:p w:rsidR="002D5C91" w:rsidRPr="001E4996" w:rsidRDefault="002D5C91" w:rsidP="001E4996">
      <w:pPr>
        <w:shd w:val="clear" w:color="auto" w:fill="FFFFFF" w:themeFill="background1"/>
        <w:ind w:left="-851" w:righ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996">
        <w:rPr>
          <w:rFonts w:ascii="Times New Roman" w:eastAsia="Times New Roman" w:hAnsi="Times New Roman" w:cs="Times New Roman"/>
          <w:sz w:val="32"/>
          <w:szCs w:val="32"/>
          <w:lang w:eastAsia="ru-RU"/>
        </w:rPr>
        <w:t>12. Если вы попадаете в одну и ту же ситуацию или постоянно болеете, следовательно, вы проходите какой — то урок. Что вы должны понять из этой ситуации?</w:t>
      </w:r>
    </w:p>
    <w:p w:rsidR="002D5C91" w:rsidRPr="001E4996" w:rsidRDefault="002D5C91" w:rsidP="001E4996">
      <w:pPr>
        <w:shd w:val="clear" w:color="auto" w:fill="FFFFFF" w:themeFill="background1"/>
        <w:ind w:left="-851" w:righ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996">
        <w:rPr>
          <w:rFonts w:ascii="Times New Roman" w:eastAsia="Times New Roman" w:hAnsi="Times New Roman" w:cs="Times New Roman"/>
          <w:sz w:val="32"/>
          <w:szCs w:val="32"/>
          <w:lang w:eastAsia="ru-RU"/>
        </w:rPr>
        <w:t>13. Вы — причина того, что с вами происходит.</w:t>
      </w:r>
    </w:p>
    <w:p w:rsidR="002D5C91" w:rsidRPr="001E4996" w:rsidRDefault="002D5C91" w:rsidP="001E4996">
      <w:pPr>
        <w:shd w:val="clear" w:color="auto" w:fill="FFFFFF" w:themeFill="background1"/>
        <w:ind w:left="-851" w:righ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996">
        <w:rPr>
          <w:rFonts w:ascii="Times New Roman" w:eastAsia="Times New Roman" w:hAnsi="Times New Roman" w:cs="Times New Roman"/>
          <w:sz w:val="32"/>
          <w:szCs w:val="32"/>
          <w:lang w:eastAsia="ru-RU"/>
        </w:rPr>
        <w:t>14. Не пытайтесь изменить мир или окружающих вас людей, измените сначала себя. Когда вы измените себя, изменятся и окружающие вас люди, изменится мир.</w:t>
      </w:r>
    </w:p>
    <w:p w:rsidR="002D5C91" w:rsidRPr="001E4996" w:rsidRDefault="002D5C91" w:rsidP="001E4996">
      <w:pPr>
        <w:shd w:val="clear" w:color="auto" w:fill="FFFFFF" w:themeFill="background1"/>
        <w:ind w:left="-851" w:righ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996">
        <w:rPr>
          <w:rFonts w:ascii="Times New Roman" w:eastAsia="Times New Roman" w:hAnsi="Times New Roman" w:cs="Times New Roman"/>
          <w:sz w:val="32"/>
          <w:szCs w:val="32"/>
          <w:lang w:eastAsia="ru-RU"/>
        </w:rPr>
        <w:t>15. Если вы говорите себе и окружающим, что вы уже изменились, следовательно, вы не изменились совсем, это маска.</w:t>
      </w:r>
    </w:p>
    <w:p w:rsidR="002D5C91" w:rsidRPr="001E4996" w:rsidRDefault="002D5C91" w:rsidP="001E4996">
      <w:pPr>
        <w:shd w:val="clear" w:color="auto" w:fill="FFFFFF" w:themeFill="background1"/>
        <w:ind w:left="-851" w:righ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996">
        <w:rPr>
          <w:rFonts w:ascii="Times New Roman" w:eastAsia="Times New Roman" w:hAnsi="Times New Roman" w:cs="Times New Roman"/>
          <w:sz w:val="32"/>
          <w:szCs w:val="32"/>
          <w:lang w:eastAsia="ru-RU"/>
        </w:rPr>
        <w:t>16. Если вы говорите себе и окружающим, что у вас в какой — то области жизни все в порядке, следовательно, там полный беспорядок. Это говорит маска. Именно здесь надо пристальнее всего вглядываться в себя.</w:t>
      </w:r>
    </w:p>
    <w:p w:rsidR="002D5C91" w:rsidRPr="001E4996" w:rsidRDefault="002D5C91" w:rsidP="001E4996">
      <w:pPr>
        <w:shd w:val="clear" w:color="auto" w:fill="FFFFFF" w:themeFill="background1"/>
        <w:ind w:left="-851" w:righ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996">
        <w:rPr>
          <w:rFonts w:ascii="Times New Roman" w:eastAsia="Times New Roman" w:hAnsi="Times New Roman" w:cs="Times New Roman"/>
          <w:sz w:val="32"/>
          <w:szCs w:val="32"/>
          <w:lang w:eastAsia="ru-RU"/>
        </w:rPr>
        <w:t>17. Не рассматривайте даваемые вам советы и предлагаемую вам помощь как намек на ваши недостатки и неспособность самому/самой решить задачу.</w:t>
      </w:r>
    </w:p>
    <w:p w:rsidR="002D5C91" w:rsidRPr="001E4996" w:rsidRDefault="002D5C91" w:rsidP="001E4996">
      <w:pPr>
        <w:shd w:val="clear" w:color="auto" w:fill="FFFFFF" w:themeFill="background1"/>
        <w:ind w:left="-851" w:righ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99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18. Когда у вас нет чего — то, что вы хотите иметь, следовательно, вы либо не хотите, либо не намерены по-настоящему иметь это. Чтобы получить нечто определенное, опишите себе четко, чего вы хотите. Учитесь гранить кристалл мысли.</w:t>
      </w:r>
    </w:p>
    <w:p w:rsidR="002D5C91" w:rsidRPr="001E4996" w:rsidRDefault="002D5C91" w:rsidP="001E4996">
      <w:pPr>
        <w:shd w:val="clear" w:color="auto" w:fill="FFFFFF" w:themeFill="background1"/>
        <w:ind w:left="-851" w:righ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9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19. Никогда не думайте о том, что люди могут вам дать или что вы хотите от них получить. </w:t>
      </w:r>
      <w:proofErr w:type="gramStart"/>
      <w:r w:rsidRPr="001E499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Поступая</w:t>
      </w:r>
      <w:proofErr w:type="gramEnd"/>
      <w:r w:rsidRPr="001E49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таким образом, вы теряете свою привлекательность.</w:t>
      </w:r>
    </w:p>
    <w:p w:rsidR="002D5C91" w:rsidRPr="001E4996" w:rsidRDefault="002D5C91" w:rsidP="001E4996">
      <w:pPr>
        <w:shd w:val="clear" w:color="auto" w:fill="FFFFFF" w:themeFill="background1"/>
        <w:ind w:left="-851" w:righ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996">
        <w:rPr>
          <w:rFonts w:ascii="Times New Roman" w:eastAsia="Times New Roman" w:hAnsi="Times New Roman" w:cs="Times New Roman"/>
          <w:sz w:val="32"/>
          <w:szCs w:val="32"/>
          <w:lang w:eastAsia="ru-RU"/>
        </w:rPr>
        <w:t>20. Забудьте о стремлении быть сильным. Настоящая сила заключается в любви и внимании к себе и окружению.</w:t>
      </w:r>
    </w:p>
    <w:p w:rsidR="002D5C91" w:rsidRPr="001E4996" w:rsidRDefault="002D5C91" w:rsidP="001E4996">
      <w:pPr>
        <w:shd w:val="clear" w:color="auto" w:fill="FFFFFF" w:themeFill="background1"/>
        <w:ind w:left="-851" w:righ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996">
        <w:rPr>
          <w:rFonts w:ascii="Times New Roman" w:eastAsia="Times New Roman" w:hAnsi="Times New Roman" w:cs="Times New Roman"/>
          <w:sz w:val="32"/>
          <w:szCs w:val="32"/>
          <w:lang w:eastAsia="ru-RU"/>
        </w:rPr>
        <w:t>21. Мужчина становится свободным и способным действовать, когда женщина, любя его, отказывается от обладания им.</w:t>
      </w:r>
    </w:p>
    <w:p w:rsidR="002D5C91" w:rsidRPr="001E4996" w:rsidRDefault="002D5C91" w:rsidP="001E4996">
      <w:pPr>
        <w:shd w:val="clear" w:color="auto" w:fill="FFFFFF" w:themeFill="background1"/>
        <w:ind w:left="-851" w:righ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996">
        <w:rPr>
          <w:rFonts w:ascii="Times New Roman" w:eastAsia="Times New Roman" w:hAnsi="Times New Roman" w:cs="Times New Roman"/>
          <w:sz w:val="32"/>
          <w:szCs w:val="32"/>
          <w:lang w:eastAsia="ru-RU"/>
        </w:rPr>
        <w:t>22. Думайте о том, что хотите иметь, а не о том, чего не хотите.</w:t>
      </w:r>
    </w:p>
    <w:p w:rsidR="002D5C91" w:rsidRPr="001E4996" w:rsidRDefault="002D5C91" w:rsidP="001E4996">
      <w:pPr>
        <w:shd w:val="clear" w:color="auto" w:fill="FFFFFF" w:themeFill="background1"/>
        <w:ind w:left="-851" w:righ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996">
        <w:rPr>
          <w:rFonts w:ascii="Times New Roman" w:eastAsia="Times New Roman" w:hAnsi="Times New Roman" w:cs="Times New Roman"/>
          <w:sz w:val="32"/>
          <w:szCs w:val="32"/>
          <w:lang w:eastAsia="ru-RU"/>
        </w:rPr>
        <w:t>23. Достаток не приходит от того, что вам не нравится жить в недостатке.</w:t>
      </w:r>
    </w:p>
    <w:p w:rsidR="002D5C91" w:rsidRPr="001E4996" w:rsidRDefault="002D5C91" w:rsidP="001E4996">
      <w:pPr>
        <w:shd w:val="clear" w:color="auto" w:fill="FFFFFF" w:themeFill="background1"/>
        <w:ind w:left="-851" w:righ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996">
        <w:rPr>
          <w:rFonts w:ascii="Times New Roman" w:eastAsia="Times New Roman" w:hAnsi="Times New Roman" w:cs="Times New Roman"/>
          <w:sz w:val="32"/>
          <w:szCs w:val="32"/>
          <w:lang w:eastAsia="ru-RU"/>
        </w:rPr>
        <w:t>24. Ваше внимание — это канал, по которому течет энергия, чтобы напитать мысль. За мыслью следует творческая энергия.</w:t>
      </w:r>
    </w:p>
    <w:p w:rsidR="002D5C91" w:rsidRPr="001E4996" w:rsidRDefault="002D5C91" w:rsidP="001E4996">
      <w:pPr>
        <w:shd w:val="clear" w:color="auto" w:fill="FFFFFF" w:themeFill="background1"/>
        <w:ind w:left="-851" w:righ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996">
        <w:rPr>
          <w:rFonts w:ascii="Times New Roman" w:eastAsia="Times New Roman" w:hAnsi="Times New Roman" w:cs="Times New Roman"/>
          <w:sz w:val="32"/>
          <w:szCs w:val="32"/>
          <w:lang w:eastAsia="ru-RU"/>
        </w:rPr>
        <w:t>25. Негативные эмоции не приносят того, что вы хотите, они приносят только то, чего вы не хотите.</w:t>
      </w:r>
    </w:p>
    <w:p w:rsidR="002D5C91" w:rsidRPr="001E4996" w:rsidRDefault="002D5C91" w:rsidP="001E4996">
      <w:pPr>
        <w:shd w:val="clear" w:color="auto" w:fill="FFFFFF" w:themeFill="background1"/>
        <w:ind w:left="-851" w:righ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996">
        <w:rPr>
          <w:rFonts w:ascii="Times New Roman" w:eastAsia="Times New Roman" w:hAnsi="Times New Roman" w:cs="Times New Roman"/>
          <w:sz w:val="32"/>
          <w:szCs w:val="32"/>
          <w:lang w:eastAsia="ru-RU"/>
        </w:rPr>
        <w:t>26. Мечты и фантазии показывают вам ваш потенциал.</w:t>
      </w:r>
    </w:p>
    <w:p w:rsidR="002D5C91" w:rsidRPr="001E4996" w:rsidRDefault="002D5C91" w:rsidP="001E4996">
      <w:pPr>
        <w:shd w:val="clear" w:color="auto" w:fill="FFFFFF" w:themeFill="background1"/>
        <w:ind w:left="-851" w:righ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996">
        <w:rPr>
          <w:rFonts w:ascii="Times New Roman" w:eastAsia="Times New Roman" w:hAnsi="Times New Roman" w:cs="Times New Roman"/>
          <w:sz w:val="32"/>
          <w:szCs w:val="32"/>
          <w:lang w:eastAsia="ru-RU"/>
        </w:rPr>
        <w:t>27. Воображение выводит за пределы ограничений и высвобождает наружу ваш потенциал.</w:t>
      </w:r>
    </w:p>
    <w:p w:rsidR="002D5C91" w:rsidRPr="001E4996" w:rsidRDefault="002D5C91" w:rsidP="001E4996">
      <w:pPr>
        <w:shd w:val="clear" w:color="auto" w:fill="FFFFFF" w:themeFill="background1"/>
        <w:ind w:left="-851" w:righ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996">
        <w:rPr>
          <w:rFonts w:ascii="Times New Roman" w:eastAsia="Times New Roman" w:hAnsi="Times New Roman" w:cs="Times New Roman"/>
          <w:sz w:val="32"/>
          <w:szCs w:val="32"/>
          <w:lang w:eastAsia="ru-RU"/>
        </w:rPr>
        <w:t>28. Если вы все время повторяете себе, почему вы не можете иметь предмет своих мечтаний, вы никогда не получите его. Начинайте говорить себе, почему вы можете иметь желаемое.</w:t>
      </w:r>
    </w:p>
    <w:p w:rsidR="002D5C91" w:rsidRPr="001E4996" w:rsidRDefault="002D5C91" w:rsidP="001E4996">
      <w:pPr>
        <w:shd w:val="clear" w:color="auto" w:fill="FFFFFF" w:themeFill="background1"/>
        <w:ind w:left="-851" w:righ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996">
        <w:rPr>
          <w:rFonts w:ascii="Times New Roman" w:eastAsia="Times New Roman" w:hAnsi="Times New Roman" w:cs="Times New Roman"/>
          <w:sz w:val="32"/>
          <w:szCs w:val="32"/>
          <w:lang w:eastAsia="ru-RU"/>
        </w:rPr>
        <w:t>29. Рассматривайте деньги и материальные предметы не с точки зрения удовлетворения собственных потребностей, а как инструмент для самопознания, более полного самовыражения и реализации своего потенциала.</w:t>
      </w:r>
    </w:p>
    <w:p w:rsidR="002D5C91" w:rsidRPr="001E4996" w:rsidRDefault="002D5C91" w:rsidP="001E4996">
      <w:pPr>
        <w:shd w:val="clear" w:color="auto" w:fill="FFFFFF" w:themeFill="background1"/>
        <w:ind w:left="-851" w:righ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996">
        <w:rPr>
          <w:rFonts w:ascii="Times New Roman" w:eastAsia="Times New Roman" w:hAnsi="Times New Roman" w:cs="Times New Roman"/>
          <w:sz w:val="32"/>
          <w:szCs w:val="32"/>
          <w:lang w:eastAsia="ru-RU"/>
        </w:rPr>
        <w:t>30. Фокусируетесь на том, что хотите иметь, а не на избавлении от того, чего не хотите. Многие не знают, чего именно хотят, зато точно знают, чего не хотят.</w:t>
      </w:r>
    </w:p>
    <w:p w:rsidR="002D5C91" w:rsidRPr="001E4996" w:rsidRDefault="002D5C91" w:rsidP="001E4996">
      <w:pPr>
        <w:shd w:val="clear" w:color="auto" w:fill="FFFFFF" w:themeFill="background1"/>
        <w:ind w:left="-851" w:righ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996">
        <w:rPr>
          <w:rFonts w:ascii="Times New Roman" w:eastAsia="Times New Roman" w:hAnsi="Times New Roman" w:cs="Times New Roman"/>
          <w:sz w:val="32"/>
          <w:szCs w:val="32"/>
          <w:lang w:eastAsia="ru-RU"/>
        </w:rPr>
        <w:t>31. Если вы не можете поверить в возможность чего-либо, у вас никогда этого не будет.</w:t>
      </w:r>
    </w:p>
    <w:p w:rsidR="002D5C91" w:rsidRPr="001E4996" w:rsidRDefault="002D5C91" w:rsidP="001E4996">
      <w:pPr>
        <w:shd w:val="clear" w:color="auto" w:fill="FFFFFF" w:themeFill="background1"/>
        <w:ind w:left="-851" w:righ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996">
        <w:rPr>
          <w:rFonts w:ascii="Times New Roman" w:eastAsia="Times New Roman" w:hAnsi="Times New Roman" w:cs="Times New Roman"/>
          <w:sz w:val="32"/>
          <w:szCs w:val="32"/>
          <w:lang w:eastAsia="ru-RU"/>
        </w:rPr>
        <w:t>32. Обладание благополучием не так важно, как овладение процессом его создания.</w:t>
      </w:r>
    </w:p>
    <w:p w:rsidR="002D5C91" w:rsidRPr="001E4996" w:rsidRDefault="002D5C91" w:rsidP="001E4996">
      <w:pPr>
        <w:shd w:val="clear" w:color="auto" w:fill="FFFFFF" w:themeFill="background1"/>
        <w:ind w:left="-851" w:righ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996">
        <w:rPr>
          <w:rFonts w:ascii="Times New Roman" w:eastAsia="Times New Roman" w:hAnsi="Times New Roman" w:cs="Times New Roman"/>
          <w:sz w:val="32"/>
          <w:szCs w:val="32"/>
          <w:lang w:eastAsia="ru-RU"/>
        </w:rPr>
        <w:t>33. Научиться создавать благополучие в своей жизни — это процесс вашего роста.</w:t>
      </w:r>
    </w:p>
    <w:p w:rsidR="002D5C91" w:rsidRPr="001E4996" w:rsidRDefault="002D5C91" w:rsidP="001E4996">
      <w:pPr>
        <w:shd w:val="clear" w:color="auto" w:fill="FFFFFF" w:themeFill="background1"/>
        <w:ind w:left="-851" w:righ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9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34. Вы </w:t>
      </w:r>
      <w:proofErr w:type="gramStart"/>
      <w:r w:rsidRPr="001E499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пришли в этот мир расширять свое сознание получая</w:t>
      </w:r>
      <w:proofErr w:type="gramEnd"/>
      <w:r w:rsidRPr="001E49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опыт…</w:t>
      </w:r>
    </w:p>
    <w:p w:rsidR="001E4996" w:rsidRDefault="005B1B05" w:rsidP="001E4996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9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</w:t>
      </w:r>
    </w:p>
    <w:p w:rsidR="003B6CD1" w:rsidRPr="001E4996" w:rsidRDefault="005B1B05" w:rsidP="001E4996">
      <w:pPr>
        <w:shd w:val="clear" w:color="auto" w:fill="FFFFFF" w:themeFill="background1"/>
        <w:ind w:firstLine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9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D5C91" w:rsidRPr="001E49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Ани </w:t>
      </w:r>
      <w:proofErr w:type="spellStart"/>
      <w:r w:rsidR="002D5C91" w:rsidRPr="001E4996">
        <w:rPr>
          <w:rFonts w:ascii="Times New Roman" w:eastAsia="Times New Roman" w:hAnsi="Times New Roman" w:cs="Times New Roman"/>
          <w:sz w:val="32"/>
          <w:szCs w:val="32"/>
          <w:lang w:eastAsia="ru-RU"/>
        </w:rPr>
        <w:t>Чоинг</w:t>
      </w:r>
      <w:proofErr w:type="spellEnd"/>
      <w:r w:rsidR="002D5C91" w:rsidRPr="001E49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2D5C91" w:rsidRPr="001E4996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Долма</w:t>
      </w:r>
      <w:bookmarkStart w:id="0" w:name="_GoBack"/>
      <w:bookmarkEnd w:id="0"/>
      <w:proofErr w:type="spellEnd"/>
    </w:p>
    <w:sectPr w:rsidR="003B6CD1" w:rsidRPr="001E4996" w:rsidSect="003B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C91"/>
    <w:rsid w:val="001E4996"/>
    <w:rsid w:val="002D5C91"/>
    <w:rsid w:val="003B6CD1"/>
    <w:rsid w:val="004C1223"/>
    <w:rsid w:val="004E44BF"/>
    <w:rsid w:val="005B1B05"/>
    <w:rsid w:val="006F73E9"/>
    <w:rsid w:val="008B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D1"/>
  </w:style>
  <w:style w:type="paragraph" w:styleId="2">
    <w:name w:val="heading 2"/>
    <w:basedOn w:val="a"/>
    <w:link w:val="20"/>
    <w:uiPriority w:val="9"/>
    <w:qFormat/>
    <w:rsid w:val="002D5C91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5C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5C9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592</Words>
  <Characters>3377</Characters>
  <Application>Microsoft Office Word</Application>
  <DocSecurity>0</DocSecurity>
  <Lines>28</Lines>
  <Paragraphs>7</Paragraphs>
  <ScaleCrop>false</ScaleCrop>
  <Company>Microsoft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школа</cp:lastModifiedBy>
  <cp:revision>5</cp:revision>
  <cp:lastPrinted>2019-01-27T06:09:00Z</cp:lastPrinted>
  <dcterms:created xsi:type="dcterms:W3CDTF">2016-10-02T05:24:00Z</dcterms:created>
  <dcterms:modified xsi:type="dcterms:W3CDTF">2022-11-29T05:27:00Z</dcterms:modified>
</cp:coreProperties>
</file>